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2F" w:rsidRPr="00ED1CF8" w:rsidRDefault="005A2B70" w:rsidP="005A2B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Irrevocable Standby Letter of Credit</w:t>
      </w:r>
    </w:p>
    <w:p w:rsidR="005A2B70" w:rsidRDefault="005A2B70" w:rsidP="005A2B70"/>
    <w:p w:rsidR="00ED1CF8" w:rsidRPr="00ED1CF8" w:rsidRDefault="00ED1CF8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1"/>
            <w:enabled/>
            <w:calcOnExit w:val="0"/>
            <w:textInput>
              <w:default w:val="Name and Address of Issuing Institution"/>
            </w:textInput>
          </w:ffData>
        </w:fldChar>
      </w:r>
      <w:bookmarkStart w:id="0" w:name="Text31"/>
      <w:r w:rsidRPr="00ED1CF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D1CF8">
        <w:rPr>
          <w:rFonts w:ascii="Times New Roman" w:hAnsi="Times New Roman" w:cs="Times New Roman"/>
          <w:sz w:val="24"/>
          <w:szCs w:val="24"/>
        </w:rPr>
      </w:r>
      <w:r w:rsidRPr="00ED1CF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Pr="00ED1CF8">
        <w:rPr>
          <w:rFonts w:ascii="Times New Roman" w:hAnsi="Times New Roman" w:cs="Times New Roman"/>
          <w:noProof/>
          <w:sz w:val="24"/>
          <w:szCs w:val="24"/>
        </w:rPr>
        <w:t>Name and Address of Issuing Institution</w:t>
      </w:r>
      <w:bookmarkEnd w:id="1"/>
      <w:r w:rsidRPr="00ED1CF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5A2B70" w:rsidRPr="00ED1CF8" w:rsidRDefault="005A2B70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Director</w:t>
      </w:r>
    </w:p>
    <w:p w:rsidR="005A2B70" w:rsidRPr="00ED1CF8" w:rsidRDefault="005A2B70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Arkansas Department of Environmental Quality</w:t>
      </w:r>
    </w:p>
    <w:p w:rsidR="005A2B70" w:rsidRPr="00ED1CF8" w:rsidRDefault="00ED1CF8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5301 Northshore Drive</w:t>
      </w:r>
    </w:p>
    <w:p w:rsidR="005A2B70" w:rsidRPr="00ED1CF8" w:rsidRDefault="00ED1CF8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1CF8">
        <w:rPr>
          <w:rFonts w:ascii="Times New Roman" w:hAnsi="Times New Roman" w:cs="Times New Roman"/>
          <w:sz w:val="24"/>
          <w:szCs w:val="24"/>
        </w:rPr>
        <w:t>North Little Rock, Arkansas  72118-5317</w:t>
      </w:r>
    </w:p>
    <w:p w:rsidR="005A2B70" w:rsidRPr="00ED1CF8" w:rsidRDefault="005A2B70" w:rsidP="002025FF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5A2B70" w:rsidRPr="000544FD" w:rsidRDefault="005A2B70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>Dear Sir:</w:t>
      </w:r>
    </w:p>
    <w:p w:rsidR="005A2B70" w:rsidRPr="000544FD" w:rsidRDefault="005A2B70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A2B70" w:rsidRPr="000544FD" w:rsidRDefault="005A2B70" w:rsidP="0038712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We hereby establish our Irrevocable Standby Letter of Credit No. </w:t>
      </w:r>
      <w:r w:rsidR="00B634B6" w:rsidRPr="00B634B6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" w:name="Text38"/>
      <w:r w:rsidR="00B634B6" w:rsidRPr="00B634B6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B634B6" w:rsidRPr="00B634B6">
        <w:rPr>
          <w:rFonts w:ascii="Times New Roman" w:hAnsi="Times New Roman" w:cs="Times New Roman"/>
          <w:sz w:val="24"/>
          <w:szCs w:val="24"/>
          <w:u w:val="thick"/>
        </w:rPr>
      </w:r>
      <w:r w:rsidR="00B634B6" w:rsidRPr="00B634B6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B634B6" w:rsidRPr="00B634B6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B634B6" w:rsidRPr="00B634B6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B634B6" w:rsidRPr="00B634B6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B634B6" w:rsidRPr="00B634B6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B634B6" w:rsidRPr="00B634B6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B634B6" w:rsidRPr="00B634B6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2"/>
      <w:r w:rsidR="00B634B6">
        <w:rPr>
          <w:rFonts w:ascii="Times New Roman" w:hAnsi="Times New Roman" w:cs="Times New Roman"/>
          <w:sz w:val="24"/>
          <w:szCs w:val="24"/>
        </w:rPr>
        <w:t xml:space="preserve"> </w:t>
      </w:r>
      <w:r w:rsidRPr="000544FD">
        <w:rPr>
          <w:rFonts w:ascii="Times New Roman" w:hAnsi="Times New Roman" w:cs="Times New Roman"/>
          <w:sz w:val="24"/>
          <w:szCs w:val="24"/>
        </w:rPr>
        <w:t xml:space="preserve">in the favor of any and all third-party liability claimants, at the request and for the account of 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1"/>
            <w:enabled/>
            <w:calcOnExit w:val="0"/>
            <w:textInput>
              <w:default w:val="owner's or operator's name and address"/>
            </w:textInput>
          </w:ffData>
        </w:fldChar>
      </w:r>
      <w:bookmarkStart w:id="3" w:name="Text1"/>
      <w:r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0544FD">
        <w:rPr>
          <w:rFonts w:ascii="Times New Roman" w:hAnsi="Times New Roman" w:cs="Times New Roman"/>
          <w:sz w:val="24"/>
          <w:szCs w:val="24"/>
          <w:u w:val="thick"/>
        </w:rPr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owner's or operator's name and address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3"/>
      <w:r w:rsidRPr="000544FD">
        <w:rPr>
          <w:rFonts w:ascii="Times New Roman" w:hAnsi="Times New Roman" w:cs="Times New Roman"/>
          <w:sz w:val="24"/>
          <w:szCs w:val="24"/>
        </w:rPr>
        <w:t xml:space="preserve"> for third-party liability awards or settlements up to 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>
              <w:default w:val="in words"/>
            </w:textInput>
          </w:ffData>
        </w:fldChar>
      </w:r>
      <w:bookmarkStart w:id="4" w:name="Text2"/>
      <w:r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0544FD">
        <w:rPr>
          <w:rFonts w:ascii="Times New Roman" w:hAnsi="Times New Roman" w:cs="Times New Roman"/>
          <w:sz w:val="24"/>
          <w:szCs w:val="24"/>
          <w:u w:val="thick"/>
        </w:rPr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in words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4"/>
      <w:r w:rsidRPr="000544FD">
        <w:rPr>
          <w:rFonts w:ascii="Times New Roman" w:hAnsi="Times New Roman" w:cs="Times New Roman"/>
          <w:sz w:val="24"/>
          <w:szCs w:val="24"/>
        </w:rPr>
        <w:t xml:space="preserve"> U.S. dollars $ </w: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5"/>
      <w:r w:rsidR="000544FD">
        <w:rPr>
          <w:rFonts w:ascii="Times New Roman" w:hAnsi="Times New Roman" w:cs="Times New Roman"/>
          <w:sz w:val="24"/>
          <w:szCs w:val="24"/>
        </w:rPr>
        <w:t xml:space="preserve"> </w:t>
      </w:r>
      <w:r w:rsidRPr="000544FD">
        <w:rPr>
          <w:rFonts w:ascii="Times New Roman" w:hAnsi="Times New Roman" w:cs="Times New Roman"/>
          <w:sz w:val="24"/>
          <w:szCs w:val="24"/>
        </w:rPr>
        <w:t xml:space="preserve">per occurrence and the annual aggregate amount of 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>
              <w:default w:val="in words"/>
            </w:textInput>
          </w:ffData>
        </w:fldChar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0544FD">
        <w:rPr>
          <w:rFonts w:ascii="Times New Roman" w:hAnsi="Times New Roman" w:cs="Times New Roman"/>
          <w:sz w:val="24"/>
          <w:szCs w:val="24"/>
          <w:u w:val="thick"/>
        </w:rPr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in words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 xml:space="preserve"> U.S. dollars $</w:t>
      </w:r>
      <w:r w:rsidR="000544FD">
        <w:rPr>
          <w:rFonts w:ascii="Times New Roman" w:hAnsi="Times New Roman" w:cs="Times New Roman"/>
          <w:sz w:val="24"/>
          <w:szCs w:val="24"/>
        </w:rPr>
        <w:t xml:space="preserve"> </w: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" w:name="Text34"/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6"/>
      <w:r w:rsidRPr="000544FD">
        <w:rPr>
          <w:rFonts w:ascii="Times New Roman" w:hAnsi="Times New Roman" w:cs="Times New Roman"/>
          <w:sz w:val="24"/>
          <w:szCs w:val="24"/>
        </w:rPr>
        <w:t xml:space="preserve">, for sudden accidental occurrences and/or for third-party liability awards or settlements up to the amount of 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>
              <w:default w:val="in words"/>
            </w:textInput>
          </w:ffData>
        </w:fldChar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0544FD">
        <w:rPr>
          <w:rFonts w:ascii="Times New Roman" w:hAnsi="Times New Roman" w:cs="Times New Roman"/>
          <w:sz w:val="24"/>
          <w:szCs w:val="24"/>
          <w:u w:val="thick"/>
        </w:rPr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in words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 xml:space="preserve"> U.S. dollars $</w:t>
      </w:r>
      <w:r w:rsidR="000544FD">
        <w:rPr>
          <w:rFonts w:ascii="Times New Roman" w:hAnsi="Times New Roman" w:cs="Times New Roman"/>
          <w:sz w:val="24"/>
          <w:szCs w:val="24"/>
        </w:rPr>
        <w:t xml:space="preserve"> </w: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7"/>
      <w:r w:rsidRPr="000544FD">
        <w:rPr>
          <w:rFonts w:ascii="Times New Roman" w:hAnsi="Times New Roman" w:cs="Times New Roman"/>
          <w:sz w:val="24"/>
          <w:szCs w:val="24"/>
        </w:rPr>
        <w:t xml:space="preserve"> per occurrence, and the annual aggregate amount of 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"/>
            <w:enabled/>
            <w:calcOnExit w:val="0"/>
            <w:textInput>
              <w:default w:val="in words"/>
            </w:textInput>
          </w:ffData>
        </w:fldChar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0544FD">
        <w:rPr>
          <w:rFonts w:ascii="Times New Roman" w:hAnsi="Times New Roman" w:cs="Times New Roman"/>
          <w:sz w:val="24"/>
          <w:szCs w:val="24"/>
          <w:u w:val="thick"/>
        </w:rPr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in words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="00F77697" w:rsidRPr="000544FD">
        <w:rPr>
          <w:rFonts w:ascii="Times New Roman" w:hAnsi="Times New Roman" w:cs="Times New Roman"/>
          <w:sz w:val="24"/>
          <w:szCs w:val="24"/>
        </w:rPr>
        <w:t xml:space="preserve"> U.S. dollars $</w:t>
      </w:r>
      <w:r w:rsidR="000544FD">
        <w:rPr>
          <w:rFonts w:ascii="Times New Roman" w:hAnsi="Times New Roman" w:cs="Times New Roman"/>
          <w:sz w:val="24"/>
          <w:szCs w:val="24"/>
        </w:rPr>
        <w:t xml:space="preserve"> </w: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8"/>
      <w:r w:rsidR="00F77697" w:rsidRPr="000544FD">
        <w:rPr>
          <w:rFonts w:ascii="Times New Roman" w:hAnsi="Times New Roman" w:cs="Times New Roman"/>
          <w:sz w:val="24"/>
          <w:szCs w:val="24"/>
        </w:rPr>
        <w:t>, for nonsudden accidental occurrences available upon presentation of a sight draft, bearing reference to this letter of credit No.</w:t>
      </w:r>
      <w:r w:rsidR="000544FD">
        <w:rPr>
          <w:rFonts w:ascii="Times New Roman" w:hAnsi="Times New Roman" w:cs="Times New Roman"/>
          <w:sz w:val="24"/>
          <w:szCs w:val="24"/>
        </w:rPr>
        <w:t xml:space="preserve"> </w: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9"/>
      <w:r w:rsidR="00AD5FDB" w:rsidRPr="000544FD">
        <w:rPr>
          <w:rFonts w:ascii="Times New Roman" w:hAnsi="Times New Roman" w:cs="Times New Roman"/>
          <w:sz w:val="24"/>
          <w:szCs w:val="24"/>
        </w:rPr>
        <w:t>,</w:t>
      </w:r>
      <w:r w:rsidR="00F77697" w:rsidRPr="000544FD">
        <w:rPr>
          <w:rFonts w:ascii="Times New Roman" w:hAnsi="Times New Roman" w:cs="Times New Roman"/>
          <w:sz w:val="24"/>
          <w:szCs w:val="24"/>
        </w:rPr>
        <w:t xml:space="preserve"> and (1) a signed certificate reading as follows:</w:t>
      </w:r>
    </w:p>
    <w:p w:rsidR="00F77697" w:rsidRDefault="00F77697" w:rsidP="002025FF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DF6AF5" w:rsidRPr="00ED1CF8" w:rsidRDefault="00DF6AF5" w:rsidP="002025FF">
      <w:pPr>
        <w:pStyle w:val="NoSpacing"/>
        <w:spacing w:line="276" w:lineRule="auto"/>
        <w:rPr>
          <w:rFonts w:ascii="Times New Roman" w:hAnsi="Times New Roman" w:cs="Times New Roman"/>
        </w:rPr>
      </w:pPr>
    </w:p>
    <w:p w:rsidR="00F77697" w:rsidRPr="000544FD" w:rsidRDefault="00F77697" w:rsidP="00202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FD">
        <w:rPr>
          <w:rFonts w:ascii="Times New Roman" w:hAnsi="Times New Roman" w:cs="Times New Roman"/>
          <w:b/>
          <w:sz w:val="24"/>
          <w:szCs w:val="24"/>
        </w:rPr>
        <w:t>Certification of Valid Claim</w:t>
      </w:r>
    </w:p>
    <w:p w:rsidR="00DF6AF5" w:rsidRDefault="00DF6AF5" w:rsidP="002025FF">
      <w:pPr>
        <w:rPr>
          <w:rFonts w:ascii="Times New Roman" w:hAnsi="Times New Roman" w:cs="Times New Roman"/>
          <w:sz w:val="24"/>
          <w:szCs w:val="24"/>
        </w:rPr>
      </w:pPr>
    </w:p>
    <w:p w:rsidR="00F77697" w:rsidRPr="000544FD" w:rsidRDefault="00F77697" w:rsidP="00387123">
      <w:p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The undersigned, as parties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2"/>
            <w:enabled/>
            <w:calcOnExit w:val="0"/>
            <w:textInput>
              <w:default w:val="Principal"/>
            </w:textInput>
          </w:ffData>
        </w:fldChar>
      </w:r>
      <w:bookmarkStart w:id="10" w:name="Text22"/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10"/>
      <w:r w:rsidRPr="000544FD">
        <w:rPr>
          <w:rFonts w:ascii="Times New Roman" w:hAnsi="Times New Roman" w:cs="Times New Roman"/>
          <w:sz w:val="24"/>
          <w:szCs w:val="24"/>
        </w:rPr>
        <w:t xml:space="preserve"> and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3"/>
            <w:enabled/>
            <w:calcOnExit w:val="0"/>
            <w:textInput>
              <w:default w:val="name and address of third party claimant(s)"/>
            </w:textInput>
          </w:ffData>
        </w:fldChar>
      </w:r>
      <w:bookmarkStart w:id="11" w:name="Text23"/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name and address of third party claimant(s)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11"/>
      <w:r w:rsidRPr="000544FD">
        <w:rPr>
          <w:rFonts w:ascii="Times New Roman" w:hAnsi="Times New Roman" w:cs="Times New Roman"/>
          <w:sz w:val="24"/>
          <w:szCs w:val="24"/>
        </w:rPr>
        <w:t xml:space="preserve">, hereby certify that the claim of bodily injury </w:t>
      </w:r>
      <w:sdt>
        <w:sdtPr>
          <w:rPr>
            <w:rStyle w:val="Style2"/>
          </w:rPr>
          <w:id w:val="-1951236262"/>
          <w:lock w:val="sdtLocked"/>
          <w:placeholder>
            <w:docPart w:val="48765C8B4A5445689C45E1CD0D45C7F6"/>
          </w:placeholder>
          <w:showingPlcHdr/>
          <w:dropDownList>
            <w:listItem w:value="Choose an item."/>
            <w:listItem w:displayText="and" w:value="and"/>
            <w:listItem w:displayText="or" w:value="or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="000544FD" w:rsidRPr="006D21E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054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4FD">
        <w:rPr>
          <w:rFonts w:ascii="Times New Roman" w:hAnsi="Times New Roman" w:cs="Times New Roman"/>
          <w:sz w:val="24"/>
          <w:szCs w:val="24"/>
        </w:rPr>
        <w:t>property</w:t>
      </w:r>
      <w:proofErr w:type="gramEnd"/>
      <w:r w:rsidRPr="000544FD">
        <w:rPr>
          <w:rFonts w:ascii="Times New Roman" w:hAnsi="Times New Roman" w:cs="Times New Roman"/>
          <w:sz w:val="24"/>
          <w:szCs w:val="24"/>
        </w:rPr>
        <w:t xml:space="preserve"> damage caused by a </w:t>
      </w:r>
      <w:sdt>
        <w:sdtPr>
          <w:rPr>
            <w:rStyle w:val="Style2"/>
          </w:rPr>
          <w:id w:val="-1108576113"/>
          <w:lock w:val="sdtLocked"/>
          <w:placeholder>
            <w:docPart w:val="1CECDFF8562C4260A2174C812F96F383"/>
          </w:placeholder>
          <w:showingPlcHdr/>
          <w:dropDownList>
            <w:listItem w:value="Choose an item."/>
            <w:listItem w:displayText="sudden" w:value="sudden"/>
            <w:listItem w:displayText="nonsudden" w:value="nonsudden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none"/>
          </w:rPr>
        </w:sdtEndPr>
        <w:sdtContent>
          <w:r w:rsidRPr="000544F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054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4FD">
        <w:rPr>
          <w:rFonts w:ascii="Times New Roman" w:hAnsi="Times New Roman" w:cs="Times New Roman"/>
          <w:sz w:val="24"/>
          <w:szCs w:val="24"/>
        </w:rPr>
        <w:t>accidental</w:t>
      </w:r>
      <w:proofErr w:type="gramEnd"/>
      <w:r w:rsidRPr="000544FD">
        <w:rPr>
          <w:rFonts w:ascii="Times New Roman" w:hAnsi="Times New Roman" w:cs="Times New Roman"/>
          <w:sz w:val="24"/>
          <w:szCs w:val="24"/>
        </w:rPr>
        <w:t xml:space="preserve"> occurrence arising from operation</w:t>
      </w:r>
      <w:r w:rsidR="00D85CDF">
        <w:rPr>
          <w:rFonts w:ascii="Times New Roman" w:hAnsi="Times New Roman" w:cs="Times New Roman"/>
          <w:sz w:val="24"/>
          <w:szCs w:val="24"/>
        </w:rPr>
        <w:t>s of</w:t>
      </w:r>
      <w:r w:rsidRPr="000544FD">
        <w:rPr>
          <w:rFonts w:ascii="Times New Roman" w:hAnsi="Times New Roman" w:cs="Times New Roman"/>
          <w:sz w:val="24"/>
          <w:szCs w:val="24"/>
        </w:rPr>
        <w:t xml:space="preserve"> 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4"/>
            <w:enabled/>
            <w:calcOnExit w:val="0"/>
            <w:textInput>
              <w:default w:val="principal's"/>
            </w:textInput>
          </w:ffData>
        </w:fldChar>
      </w:r>
      <w:bookmarkStart w:id="12" w:name="Text24"/>
      <w:r w:rsidRP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Pr="000544FD">
        <w:rPr>
          <w:rFonts w:ascii="Times New Roman" w:hAnsi="Times New Roman" w:cs="Times New Roman"/>
          <w:sz w:val="24"/>
          <w:szCs w:val="24"/>
          <w:u w:val="thick"/>
        </w:rPr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P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principal's</w:t>
      </w:r>
      <w:r w:rsidRP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12"/>
      <w:r w:rsidRPr="000544FD">
        <w:rPr>
          <w:rFonts w:ascii="Times New Roman" w:hAnsi="Times New Roman" w:cs="Times New Roman"/>
          <w:sz w:val="24"/>
          <w:szCs w:val="24"/>
        </w:rPr>
        <w:t xml:space="preserve"> hazardous waste treatment, storage, or disposal facility should be paid in the amount of $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 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13"/>
      <w:r w:rsidRPr="000544FD">
        <w:rPr>
          <w:rFonts w:ascii="Times New Roman" w:hAnsi="Times New Roman" w:cs="Times New Roman"/>
          <w:sz w:val="24"/>
          <w:szCs w:val="24"/>
        </w:rPr>
        <w:t>.  We hereby certify that the claim does not apply to any of the following:</w:t>
      </w:r>
    </w:p>
    <w:p w:rsidR="00F77697" w:rsidRPr="000544FD" w:rsidRDefault="00F77697" w:rsidP="003871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Bodily injury or property damage for which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 xml:space="preserve"> is obligated to pay damages by reason of the assumption of liability in a contract or agreement.  This exclusion does not apply to liability for damages that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 xml:space="preserve"> would be obligated to pay in the absence of the contract or agreement.</w:t>
      </w:r>
    </w:p>
    <w:p w:rsidR="00F77697" w:rsidRPr="000544FD" w:rsidRDefault="00F77697" w:rsidP="003871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Any obligation of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 xml:space="preserve"> under a workers’ compensation, disability benefits, or unemployment compensation law or any similar law.</w:t>
      </w:r>
    </w:p>
    <w:p w:rsidR="00F77697" w:rsidRPr="000544FD" w:rsidRDefault="00F77697" w:rsidP="003871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>Bodily injury to:</w:t>
      </w:r>
    </w:p>
    <w:p w:rsidR="00F77697" w:rsidRPr="000544FD" w:rsidRDefault="00F77697" w:rsidP="003871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An employee of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 xml:space="preserve"> arising from, and in the course of, employment by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>; or</w:t>
      </w:r>
    </w:p>
    <w:p w:rsidR="00F77697" w:rsidRPr="000544FD" w:rsidRDefault="00F77697" w:rsidP="003871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lastRenderedPageBreak/>
        <w:t xml:space="preserve">The spouse, child, parent, brother or sister of that employee as a consequence of, or arising from, and in the course of employment by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>.</w:t>
      </w:r>
    </w:p>
    <w:p w:rsidR="00F77697" w:rsidRPr="000544FD" w:rsidRDefault="00F77697" w:rsidP="0038712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>This exclusion applies:</w:t>
      </w:r>
    </w:p>
    <w:p w:rsidR="00F77697" w:rsidRPr="000544FD" w:rsidRDefault="00F77697" w:rsidP="0038712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Whether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 xml:space="preserve"> may be liable as an employer or in any other capacity; and</w:t>
      </w:r>
    </w:p>
    <w:p w:rsidR="00F77697" w:rsidRPr="000544FD" w:rsidRDefault="00F77697" w:rsidP="0038712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>To any obligation to share damages with or repay another person who must pay damages because of the injury to persons identified in paragraphs (1) and (2).</w:t>
      </w:r>
    </w:p>
    <w:p w:rsidR="00F77697" w:rsidRPr="000544FD" w:rsidRDefault="00116E8E" w:rsidP="003871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>Bodily injury or property damage arising out of the ownership, maintenance, use, or entrustment to others of any aircraft, motor vehicle, or watercraft.</w:t>
      </w:r>
    </w:p>
    <w:p w:rsidR="00116E8E" w:rsidRPr="000544FD" w:rsidRDefault="00116E8E" w:rsidP="003871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>Property damage to:</w:t>
      </w:r>
    </w:p>
    <w:p w:rsidR="00116E8E" w:rsidRPr="000544FD" w:rsidRDefault="00116E8E" w:rsidP="003871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Any property owned, rented, or occupied by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>;</w:t>
      </w:r>
    </w:p>
    <w:p w:rsidR="00116E8E" w:rsidRPr="000544FD" w:rsidRDefault="00116E8E" w:rsidP="003871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Premises that are sold, given away or abandoned by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 xml:space="preserve"> if the property damage arises out of any part of</w:t>
      </w:r>
      <w:r w:rsidR="00D85CDF">
        <w:rPr>
          <w:rFonts w:ascii="Times New Roman" w:hAnsi="Times New Roman" w:cs="Times New Roman"/>
          <w:sz w:val="24"/>
          <w:szCs w:val="24"/>
        </w:rPr>
        <w:t xml:space="preserve"> tho</w:t>
      </w:r>
      <w:r w:rsidRPr="000544FD">
        <w:rPr>
          <w:rFonts w:ascii="Times New Roman" w:hAnsi="Times New Roman" w:cs="Times New Roman"/>
          <w:sz w:val="24"/>
          <w:szCs w:val="24"/>
        </w:rPr>
        <w:t>se premises;</w:t>
      </w:r>
    </w:p>
    <w:p w:rsidR="00116E8E" w:rsidRPr="000544FD" w:rsidRDefault="00116E8E" w:rsidP="003871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Property loaned to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>;</w:t>
      </w:r>
    </w:p>
    <w:p w:rsidR="00116E8E" w:rsidRPr="000544FD" w:rsidRDefault="00116E8E" w:rsidP="003871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Personal property in the care, custody or control of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>;</w:t>
      </w:r>
    </w:p>
    <w:p w:rsidR="00116E8E" w:rsidRPr="000544FD" w:rsidRDefault="00116E8E" w:rsidP="003871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That particular part of real property on which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 xml:space="preserve"> or any contractors or subcontractors working directly or indirectly on behalf of 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"/>
            <w:enabled/>
            <w:calcOnExit w:val="0"/>
            <w:textInput>
              <w:default w:val="Principal"/>
            </w:textInput>
          </w:ffData>
        </w:fldChar>
      </w:r>
      <w:r w:rsidR="000544FD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0544FD">
        <w:rPr>
          <w:rFonts w:ascii="Times New Roman" w:hAnsi="Times New Roman" w:cs="Times New Roman"/>
          <w:sz w:val="24"/>
          <w:szCs w:val="24"/>
          <w:u w:val="thick"/>
        </w:rPr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0544FD">
        <w:rPr>
          <w:rFonts w:ascii="Times New Roman" w:hAnsi="Times New Roman" w:cs="Times New Roman"/>
          <w:noProof/>
          <w:sz w:val="24"/>
          <w:szCs w:val="24"/>
          <w:u w:val="thick"/>
        </w:rPr>
        <w:t>Principal</w:t>
      </w:r>
      <w:r w:rsidR="000544FD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r w:rsidRPr="000544FD">
        <w:rPr>
          <w:rFonts w:ascii="Times New Roman" w:hAnsi="Times New Roman" w:cs="Times New Roman"/>
          <w:sz w:val="24"/>
          <w:szCs w:val="24"/>
        </w:rPr>
        <w:t xml:space="preserve"> are performing operations, if the property damage arises out of these operations.</w:t>
      </w:r>
    </w:p>
    <w:p w:rsidR="00C365E9" w:rsidRPr="000544FD" w:rsidRDefault="00C365E9" w:rsidP="002025F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351A" w:rsidRPr="00ED1CF8" w:rsidRDefault="00DA351A" w:rsidP="002025FF">
      <w:pPr>
        <w:pStyle w:val="ListParagraph"/>
        <w:ind w:left="1080"/>
        <w:rPr>
          <w:rFonts w:ascii="Times New Roman" w:hAnsi="Times New Roman" w:cs="Times New Roman"/>
        </w:rPr>
      </w:pPr>
    </w:p>
    <w:p w:rsidR="00DA351A" w:rsidRPr="00ED1CF8" w:rsidRDefault="00DA351A" w:rsidP="002025FF">
      <w:pPr>
        <w:rPr>
          <w:rFonts w:ascii="Times New Roman" w:hAnsi="Times New Roman" w:cs="Times New Roman"/>
        </w:rPr>
        <w:sectPr w:rsidR="00DA351A" w:rsidRPr="00ED1C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44FD" w:rsidRDefault="00DA351A" w:rsidP="002025FF">
      <w:pPr>
        <w:rPr>
          <w:rFonts w:ascii="Times New Roman" w:hAnsi="Times New Roman" w:cs="Times New Roman"/>
        </w:rPr>
      </w:pPr>
      <w:r w:rsidRPr="00ED1CF8">
        <w:rPr>
          <w:rFonts w:ascii="Times New Roman" w:hAnsi="Times New Roman" w:cs="Times New Roman"/>
        </w:rPr>
        <w:lastRenderedPageBreak/>
        <w:t>Principal</w:t>
      </w:r>
    </w:p>
    <w:p w:rsidR="00DA351A" w:rsidRPr="00ED1CF8" w:rsidRDefault="00DA351A" w:rsidP="002025FF">
      <w:pPr>
        <w:rPr>
          <w:rFonts w:ascii="Times New Roman" w:hAnsi="Times New Roman" w:cs="Times New Roman"/>
        </w:rPr>
      </w:pPr>
      <w:r w:rsidRPr="00ED1CF8">
        <w:rPr>
          <w:rFonts w:ascii="Times New Roman" w:hAnsi="Times New Roman" w:cs="Times New Roman"/>
        </w:rPr>
        <w:t>_________________________</w:t>
      </w:r>
    </w:p>
    <w:p w:rsidR="00DA351A" w:rsidRPr="00ED1CF8" w:rsidRDefault="00DA351A" w:rsidP="002025FF">
      <w:pPr>
        <w:rPr>
          <w:rFonts w:ascii="Times New Roman" w:hAnsi="Times New Roman" w:cs="Times New Roman"/>
        </w:rPr>
      </w:pPr>
      <w:r w:rsidRPr="00ED1CF8">
        <w:rPr>
          <w:rFonts w:ascii="Times New Roman" w:hAnsi="Times New Roman" w:cs="Times New Roman"/>
        </w:rPr>
        <w:t>_________________________</w:t>
      </w:r>
    </w:p>
    <w:p w:rsidR="000544FD" w:rsidRDefault="000544FD" w:rsidP="002025FF">
      <w:pPr>
        <w:rPr>
          <w:rFonts w:ascii="Times New Roman" w:hAnsi="Times New Roman" w:cs="Times New Roman"/>
        </w:rPr>
      </w:pPr>
    </w:p>
    <w:p w:rsidR="000544FD" w:rsidRDefault="00DA351A" w:rsidP="002025FF">
      <w:pPr>
        <w:rPr>
          <w:rFonts w:ascii="Times New Roman" w:hAnsi="Times New Roman" w:cs="Times New Roman"/>
        </w:rPr>
      </w:pPr>
      <w:r w:rsidRPr="00ED1CF8">
        <w:rPr>
          <w:rFonts w:ascii="Times New Roman" w:hAnsi="Times New Roman" w:cs="Times New Roman"/>
        </w:rPr>
        <w:lastRenderedPageBreak/>
        <w:t>Claimant(s)</w:t>
      </w:r>
    </w:p>
    <w:p w:rsidR="00DA351A" w:rsidRPr="00ED1CF8" w:rsidRDefault="00DA351A" w:rsidP="002025FF">
      <w:pPr>
        <w:rPr>
          <w:rFonts w:ascii="Times New Roman" w:hAnsi="Times New Roman" w:cs="Times New Roman"/>
        </w:rPr>
      </w:pPr>
      <w:r w:rsidRPr="00ED1CF8">
        <w:rPr>
          <w:rFonts w:ascii="Times New Roman" w:hAnsi="Times New Roman" w:cs="Times New Roman"/>
        </w:rPr>
        <w:t>______________________________</w:t>
      </w:r>
    </w:p>
    <w:p w:rsidR="00DA351A" w:rsidRPr="00ED1CF8" w:rsidRDefault="00DA351A" w:rsidP="002025FF">
      <w:pPr>
        <w:rPr>
          <w:rFonts w:ascii="Times New Roman" w:hAnsi="Times New Roman" w:cs="Times New Roman"/>
        </w:rPr>
      </w:pPr>
      <w:r w:rsidRPr="00ED1CF8">
        <w:rPr>
          <w:rFonts w:ascii="Times New Roman" w:hAnsi="Times New Roman" w:cs="Times New Roman"/>
        </w:rPr>
        <w:t>______________________________</w:t>
      </w:r>
    </w:p>
    <w:p w:rsidR="00DA351A" w:rsidRPr="00ED1CF8" w:rsidRDefault="00DA351A" w:rsidP="002025FF">
      <w:pPr>
        <w:rPr>
          <w:rFonts w:ascii="Times New Roman" w:hAnsi="Times New Roman" w:cs="Times New Roman"/>
        </w:rPr>
        <w:sectPr w:rsidR="00DA351A" w:rsidRPr="00ED1CF8" w:rsidSect="00DA351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6AF5" w:rsidRDefault="00DF6AF5" w:rsidP="002025FF">
      <w:pPr>
        <w:rPr>
          <w:rFonts w:ascii="Times New Roman" w:hAnsi="Times New Roman" w:cs="Times New Roman"/>
          <w:sz w:val="24"/>
          <w:szCs w:val="24"/>
        </w:rPr>
      </w:pPr>
    </w:p>
    <w:p w:rsidR="00DA351A" w:rsidRPr="000544FD" w:rsidRDefault="00DA351A" w:rsidP="00387123">
      <w:p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>Or (2) a valid final court order establishing a judgment against the principal for bodily injury or property damage caused by a sudden or nonsudden accidental occurrence arising from operation of the principal’s facility or group of facilities.</w:t>
      </w:r>
    </w:p>
    <w:p w:rsidR="00DA351A" w:rsidRPr="000544FD" w:rsidRDefault="00DA351A" w:rsidP="00387123">
      <w:p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 xml:space="preserve">This letter of credit is effective as of </w:t>
      </w:r>
      <w:sdt>
        <w:sdtPr>
          <w:rPr>
            <w:rStyle w:val="Style2"/>
          </w:rPr>
          <w:alias w:val="Date"/>
          <w:tag w:val="Date"/>
          <w:id w:val="-2089143541"/>
          <w:lock w:val="sdtLocked"/>
          <w:placeholder>
            <w:docPart w:val="91442419F80F4B1D82DBD84BE343CCF8"/>
          </w:placeholder>
          <w:showingPlcHdr/>
          <w:date w:fullDate="2014-05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thick"/>
          </w:rPr>
        </w:sdtEndPr>
        <w:sdtContent>
          <w:r w:rsidR="00B634B6" w:rsidRPr="000544F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0544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4F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544FD">
        <w:rPr>
          <w:rFonts w:ascii="Times New Roman" w:hAnsi="Times New Roman" w:cs="Times New Roman"/>
          <w:sz w:val="24"/>
          <w:szCs w:val="24"/>
        </w:rPr>
        <w:t xml:space="preserve"> shall expire on</w:t>
      </w:r>
      <w:r w:rsidR="002025F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2"/>
          </w:rPr>
          <w:alias w:val="date at least one year"/>
          <w:tag w:val="date at least one year"/>
          <w:id w:val="502778004"/>
          <w:lock w:val="sdtLocked"/>
          <w:placeholder>
            <w:docPart w:val="9435DA8CFE75454286A35DD66DD491B7"/>
          </w:placeholder>
          <w:showingPlcHdr/>
          <w:date w:fullDate="2014-05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thick"/>
          </w:rPr>
        </w:sdtEndPr>
        <w:sdtContent>
          <w:r w:rsidR="00B634B6" w:rsidRPr="006D21E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Pr="000544FD">
        <w:rPr>
          <w:rFonts w:ascii="Times New Roman" w:hAnsi="Times New Roman" w:cs="Times New Roman"/>
          <w:sz w:val="24"/>
          <w:szCs w:val="24"/>
        </w:rPr>
        <w:t xml:space="preserve">, but such expiration date shall be automatically extended for a period of </w:t>
      </w:r>
      <w:sdt>
        <w:sdtPr>
          <w:rPr>
            <w:rStyle w:val="Style2"/>
          </w:rPr>
          <w:alias w:val="Year"/>
          <w:tag w:val="Year"/>
          <w:id w:val="-1117903998"/>
          <w:lock w:val="sdtLocked"/>
          <w:placeholder>
            <w:docPart w:val="177B7D05B00B481483BCB04047B3E45F"/>
          </w:placeholder>
          <w:showingPlcHdr/>
          <w:dropDownList>
            <w:listItem w:value="Choose an item."/>
            <w:listItem w:displayText="one year" w:value="one year"/>
            <w:listItem w:displayText="two years" w:value="two years"/>
            <w:listItem w:displayText="three years" w:value="three years"/>
            <w:listItem w:displayText="four years" w:value="four years"/>
            <w:listItem w:displayText="five years" w:value="five years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thick"/>
          </w:rPr>
        </w:sdtEndPr>
        <w:sdtContent>
          <w:r w:rsidR="00B634B6" w:rsidRPr="006D21E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2025FF" w:rsidRPr="000544FD">
        <w:rPr>
          <w:rFonts w:ascii="Times New Roman" w:hAnsi="Times New Roman" w:cs="Times New Roman"/>
          <w:sz w:val="24"/>
          <w:szCs w:val="24"/>
        </w:rPr>
        <w:t xml:space="preserve"> </w:t>
      </w:r>
      <w:r w:rsidR="00202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44FD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544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2"/>
          </w:rPr>
          <w:alias w:val="Date"/>
          <w:tag w:val="Date"/>
          <w:id w:val="-254126949"/>
          <w:lock w:val="sdtLocked"/>
          <w:placeholder>
            <w:docPart w:val="906CEAD091BF4384B444668F2DA794A1"/>
          </w:placeholder>
          <w:showingPlcHdr/>
          <w:date w:fullDate="2014-05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u w:val="thick"/>
          </w:rPr>
        </w:sdtEndPr>
        <w:sdtContent>
          <w:r w:rsidR="00B634B6" w:rsidRPr="000544F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sdtContent>
      </w:sdt>
      <w:r w:rsidR="00AD5FDB" w:rsidRPr="000544FD">
        <w:rPr>
          <w:rFonts w:ascii="Times New Roman" w:hAnsi="Times New Roman" w:cs="Times New Roman"/>
          <w:sz w:val="24"/>
          <w:szCs w:val="24"/>
        </w:rPr>
        <w:t xml:space="preserve"> </w:t>
      </w:r>
      <w:r w:rsidRPr="000544FD">
        <w:rPr>
          <w:rFonts w:ascii="Times New Roman" w:hAnsi="Times New Roman" w:cs="Times New Roman"/>
          <w:sz w:val="24"/>
          <w:szCs w:val="24"/>
        </w:rPr>
        <w:t xml:space="preserve">and on each successive expiration date, unless, at least 120 days before the current expiration date, we notify you, the ADEQ Director, and </w:t>
      </w:r>
      <w:r w:rsidR="002025FF">
        <w:rPr>
          <w:rFonts w:ascii="Times New Roman" w:hAnsi="Times New Roman" w:cs="Times New Roman"/>
          <w:sz w:val="24"/>
          <w:szCs w:val="24"/>
          <w:u w:val="thick"/>
        </w:rPr>
        <w:fldChar w:fldCharType="begin">
          <w:ffData>
            <w:name w:val="Text29"/>
            <w:enabled/>
            <w:calcOnExit w:val="0"/>
            <w:textInput>
              <w:default w:val="owner's or operator's"/>
            </w:textInput>
          </w:ffData>
        </w:fldChar>
      </w:r>
      <w:bookmarkStart w:id="14" w:name="Text29"/>
      <w:r w:rsidR="002025FF">
        <w:rPr>
          <w:rFonts w:ascii="Times New Roman" w:hAnsi="Times New Roman" w:cs="Times New Roman"/>
          <w:sz w:val="24"/>
          <w:szCs w:val="24"/>
          <w:u w:val="thick"/>
        </w:rPr>
        <w:instrText xml:space="preserve"> FORMTEXT </w:instrText>
      </w:r>
      <w:r w:rsidR="002025FF">
        <w:rPr>
          <w:rFonts w:ascii="Times New Roman" w:hAnsi="Times New Roman" w:cs="Times New Roman"/>
          <w:sz w:val="24"/>
          <w:szCs w:val="24"/>
          <w:u w:val="thick"/>
        </w:rPr>
      </w:r>
      <w:r w:rsidR="002025FF">
        <w:rPr>
          <w:rFonts w:ascii="Times New Roman" w:hAnsi="Times New Roman" w:cs="Times New Roman"/>
          <w:sz w:val="24"/>
          <w:szCs w:val="24"/>
          <w:u w:val="thick"/>
        </w:rPr>
        <w:fldChar w:fldCharType="separate"/>
      </w:r>
      <w:r w:rsidR="002025FF">
        <w:rPr>
          <w:rFonts w:ascii="Times New Roman" w:hAnsi="Times New Roman" w:cs="Times New Roman"/>
          <w:noProof/>
          <w:sz w:val="24"/>
          <w:szCs w:val="24"/>
          <w:u w:val="thick"/>
        </w:rPr>
        <w:t>owner's or operator's</w:t>
      </w:r>
      <w:r w:rsidR="002025FF">
        <w:rPr>
          <w:rFonts w:ascii="Times New Roman" w:hAnsi="Times New Roman" w:cs="Times New Roman"/>
          <w:sz w:val="24"/>
          <w:szCs w:val="24"/>
          <w:u w:val="thick"/>
        </w:rPr>
        <w:fldChar w:fldCharType="end"/>
      </w:r>
      <w:bookmarkEnd w:id="14"/>
      <w:r w:rsidRPr="000544FD">
        <w:rPr>
          <w:rFonts w:ascii="Times New Roman" w:hAnsi="Times New Roman" w:cs="Times New Roman"/>
          <w:sz w:val="24"/>
          <w:szCs w:val="24"/>
        </w:rPr>
        <w:t xml:space="preserve"> by certified mail that we have decided not to extend this letter of credit beyond the current expiration date.</w:t>
      </w:r>
    </w:p>
    <w:p w:rsidR="00DA351A" w:rsidRPr="000544FD" w:rsidRDefault="00DA351A" w:rsidP="00387123">
      <w:pPr>
        <w:jc w:val="both"/>
        <w:rPr>
          <w:rFonts w:ascii="Times New Roman" w:hAnsi="Times New Roman" w:cs="Times New Roman"/>
          <w:sz w:val="24"/>
          <w:szCs w:val="24"/>
        </w:rPr>
      </w:pPr>
      <w:r w:rsidRPr="000544FD">
        <w:rPr>
          <w:rFonts w:ascii="Times New Roman" w:hAnsi="Times New Roman" w:cs="Times New Roman"/>
          <w:sz w:val="24"/>
          <w:szCs w:val="24"/>
        </w:rPr>
        <w:t>Whenever this letter of credit is drawn on under and in compliance with the terms of this credit, we shall duly honor such draft upon presentation to us.</w:t>
      </w:r>
    </w:p>
    <w:p w:rsidR="00DF6AF5" w:rsidRDefault="00DF6AF5" w:rsidP="002025FF">
      <w:pPr>
        <w:rPr>
          <w:rFonts w:ascii="Times New Roman" w:hAnsi="Times New Roman" w:cs="Times New Roman"/>
          <w:sz w:val="24"/>
          <w:szCs w:val="24"/>
        </w:rPr>
      </w:pPr>
    </w:p>
    <w:p w:rsidR="00DF6AF5" w:rsidRDefault="00DF6AF5" w:rsidP="00387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FDB" w:rsidRPr="00DF6AF5" w:rsidRDefault="00AD5FDB" w:rsidP="00387123">
      <w:pPr>
        <w:jc w:val="both"/>
        <w:rPr>
          <w:rFonts w:ascii="Times New Roman" w:hAnsi="Times New Roman" w:cs="Times New Roman"/>
          <w:sz w:val="24"/>
          <w:szCs w:val="24"/>
        </w:rPr>
      </w:pPr>
      <w:r w:rsidRPr="00DF6AF5">
        <w:rPr>
          <w:rFonts w:ascii="Times New Roman" w:hAnsi="Times New Roman" w:cs="Times New Roman"/>
          <w:sz w:val="24"/>
          <w:szCs w:val="24"/>
        </w:rPr>
        <w:t>We certify that the wording of this letter of credit is identical to the wording specified in APC&amp;EC Regulation No. 23 § 264.151(k) as such regulations were constituted on the date shown immediately below.</w:t>
      </w:r>
    </w:p>
    <w:p w:rsidR="002025FF" w:rsidRDefault="002025FF" w:rsidP="002025FF">
      <w:pPr>
        <w:rPr>
          <w:rFonts w:ascii="Times New Roman" w:hAnsi="Times New Roman" w:cs="Times New Roman"/>
        </w:rPr>
      </w:pPr>
    </w:p>
    <w:p w:rsidR="00B634B6" w:rsidRDefault="00B634B6" w:rsidP="002025FF">
      <w:pPr>
        <w:rPr>
          <w:rFonts w:ascii="Times New Roman" w:hAnsi="Times New Roman" w:cs="Times New Roman"/>
        </w:rPr>
        <w:sectPr w:rsidR="00B634B6" w:rsidSect="00DA35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25FF" w:rsidRDefault="002025FF" w:rsidP="002025FF">
      <w:pPr>
        <w:pStyle w:val="NoSpacing"/>
        <w:spacing w:line="276" w:lineRule="auto"/>
        <w:rPr>
          <w:u w:val="thick"/>
        </w:rPr>
      </w:pPr>
    </w:p>
    <w:p w:rsidR="002025FF" w:rsidRDefault="002025FF" w:rsidP="002025FF">
      <w:pPr>
        <w:pStyle w:val="NoSpacing"/>
        <w:spacing w:line="276" w:lineRule="auto"/>
        <w:rPr>
          <w:u w:val="thick"/>
        </w:rPr>
      </w:pPr>
      <w:r w:rsidRPr="002025FF">
        <w:rPr>
          <w:u w:val="thick"/>
        </w:rPr>
        <w:t>_________________________________</w:t>
      </w:r>
    </w:p>
    <w:p w:rsidR="002025FF" w:rsidRDefault="002025FF" w:rsidP="002025FF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</w:t>
      </w:r>
    </w:p>
    <w:p w:rsidR="002025FF" w:rsidRDefault="002025FF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25FF" w:rsidRDefault="002025FF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2025FF">
        <w:rPr>
          <w:rFonts w:ascii="Times New Roman" w:hAnsi="Times New Roman" w:cs="Times New Roman"/>
          <w:sz w:val="24"/>
          <w:szCs w:val="24"/>
          <w:u w:val="thick"/>
        </w:rPr>
        <w:t>______________________________</w:t>
      </w:r>
    </w:p>
    <w:p w:rsidR="002025FF" w:rsidRPr="002025FF" w:rsidRDefault="002025FF" w:rsidP="002025FF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Title</w:t>
      </w:r>
    </w:p>
    <w:p w:rsidR="002025FF" w:rsidRDefault="002025FF" w:rsidP="002025FF">
      <w:pPr>
        <w:pStyle w:val="NoSpacing"/>
        <w:spacing w:line="276" w:lineRule="auto"/>
      </w:pPr>
    </w:p>
    <w:sdt>
      <w:sdtPr>
        <w:rPr>
          <w:rStyle w:val="Style2"/>
        </w:rPr>
        <w:alias w:val="Date"/>
        <w:tag w:val="Date"/>
        <w:id w:val="-1470273871"/>
        <w:lock w:val="sdtLocked"/>
        <w:placeholder>
          <w:docPart w:val="EB4AA77536DB46C487EE62F48FD1BC4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Times New Roman"/>
          <w:sz w:val="22"/>
          <w:u w:val="none"/>
        </w:rPr>
      </w:sdtEndPr>
      <w:sdtContent>
        <w:p w:rsidR="002025FF" w:rsidRPr="00ED1CF8" w:rsidRDefault="002025FF" w:rsidP="002025FF">
          <w:pPr>
            <w:rPr>
              <w:rFonts w:ascii="Times New Roman" w:hAnsi="Times New Roman" w:cs="Times New Roman"/>
            </w:rPr>
          </w:pPr>
          <w:r w:rsidRPr="00ED1CF8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sdtContent>
    </w:sdt>
    <w:p w:rsidR="002025FF" w:rsidRDefault="002025FF" w:rsidP="002025FF">
      <w:pPr>
        <w:pStyle w:val="NoSpacing"/>
        <w:spacing w:line="276" w:lineRule="auto"/>
        <w:rPr>
          <w:u w:val="thick"/>
        </w:rPr>
      </w:pPr>
    </w:p>
    <w:p w:rsidR="002025FF" w:rsidRDefault="002025FF" w:rsidP="002025FF">
      <w:pPr>
        <w:pStyle w:val="NoSpacing"/>
        <w:spacing w:line="276" w:lineRule="auto"/>
        <w:rPr>
          <w:u w:val="thick"/>
        </w:rPr>
      </w:pPr>
      <w:r w:rsidRPr="002025FF">
        <w:rPr>
          <w:u w:val="thick"/>
        </w:rPr>
        <w:t>_________________________________</w:t>
      </w:r>
    </w:p>
    <w:p w:rsidR="002025FF" w:rsidRDefault="002025FF" w:rsidP="002025FF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</w:t>
      </w:r>
    </w:p>
    <w:p w:rsidR="002025FF" w:rsidRDefault="002025FF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25FF" w:rsidRDefault="002025FF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2025FF">
        <w:rPr>
          <w:rFonts w:ascii="Times New Roman" w:hAnsi="Times New Roman" w:cs="Times New Roman"/>
          <w:sz w:val="24"/>
          <w:szCs w:val="24"/>
          <w:u w:val="thick"/>
        </w:rPr>
        <w:t>______________________________</w:t>
      </w:r>
    </w:p>
    <w:p w:rsidR="002025FF" w:rsidRPr="002025FF" w:rsidRDefault="002025FF" w:rsidP="002025FF">
      <w:pPr>
        <w:pStyle w:val="NoSpacing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Title</w:t>
      </w:r>
    </w:p>
    <w:p w:rsidR="002025FF" w:rsidRDefault="002025FF" w:rsidP="002025F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Style w:val="Style2"/>
        </w:rPr>
        <w:alias w:val="Date"/>
        <w:tag w:val="Date"/>
        <w:id w:val="733740549"/>
        <w:lock w:val="sdtLocked"/>
        <w:placeholder>
          <w:docPart w:val="97DB0BDE791642D59158A3ED7AE196C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Times New Roman"/>
          <w:sz w:val="22"/>
          <w:u w:val="none"/>
        </w:rPr>
      </w:sdtEndPr>
      <w:sdtContent>
        <w:p w:rsidR="002025FF" w:rsidRPr="00ED1CF8" w:rsidRDefault="002025FF" w:rsidP="002025FF">
          <w:pPr>
            <w:rPr>
              <w:rFonts w:ascii="Times New Roman" w:hAnsi="Times New Roman" w:cs="Times New Roman"/>
            </w:rPr>
          </w:pPr>
          <w:r w:rsidRPr="00ED1CF8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sdtContent>
    </w:sdt>
    <w:p w:rsidR="002025FF" w:rsidRDefault="002025FF" w:rsidP="002025FF">
      <w:pPr>
        <w:rPr>
          <w:rFonts w:ascii="Times New Roman" w:hAnsi="Times New Roman" w:cs="Times New Roman"/>
        </w:rPr>
        <w:sectPr w:rsidR="002025FF" w:rsidSect="002025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025FF" w:rsidRDefault="002025FF" w:rsidP="002025FF">
      <w:pPr>
        <w:rPr>
          <w:rFonts w:ascii="Times New Roman" w:hAnsi="Times New Roman" w:cs="Times New Roman"/>
        </w:rPr>
      </w:pPr>
    </w:p>
    <w:p w:rsidR="002025FF" w:rsidRDefault="002025FF" w:rsidP="002025FF">
      <w:pPr>
        <w:rPr>
          <w:rFonts w:ascii="Times New Roman" w:hAnsi="Times New Roman" w:cs="Times New Roman"/>
        </w:rPr>
      </w:pPr>
    </w:p>
    <w:p w:rsidR="00AD5FDB" w:rsidRPr="00ED1CF8" w:rsidRDefault="00AD5FDB" w:rsidP="00DA351A">
      <w:pPr>
        <w:rPr>
          <w:rFonts w:ascii="Times New Roman" w:hAnsi="Times New Roman" w:cs="Times New Roman"/>
        </w:rPr>
      </w:pPr>
      <w:r w:rsidRPr="00ED1CF8">
        <w:rPr>
          <w:rFonts w:ascii="Times New Roman" w:hAnsi="Times New Roman" w:cs="Times New Roman"/>
        </w:rPr>
        <w:t>This credit is subject to</w:t>
      </w:r>
      <w:r w:rsidR="000544FD"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</w:rPr>
          <w:id w:val="-1791435180"/>
          <w:lock w:val="sdtLocked"/>
          <w:placeholder>
            <w:docPart w:val="2905F6BC9C0547E5B7D1F84E5E7A48EE"/>
          </w:placeholder>
          <w:showingPlcHdr/>
          <w:dropDownList>
            <w:listItem w:value="Choose an item."/>
            <w:listItem w:displayText="ICC Uniform Customs and Practice for Documentary Credits (UCP 600) 2007 Edition" w:value="ICC Uniform Customs and Practice for Documentary Credits (UCP 600) 2007 Edition"/>
            <w:listItem w:displayText="Uniform Commercial Code 2013-2014 Edition" w:value="Uniform Commercial Code 2013-2014 Edition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</w:rPr>
        </w:sdtEndPr>
        <w:sdtContent>
          <w:r w:rsidR="000544FD" w:rsidRPr="006D21E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Pr="00ED1CF8">
        <w:rPr>
          <w:rFonts w:ascii="Times New Roman" w:hAnsi="Times New Roman" w:cs="Times New Roman"/>
        </w:rPr>
        <w:t>.</w:t>
      </w:r>
    </w:p>
    <w:sectPr w:rsidR="00AD5FDB" w:rsidRPr="00ED1CF8" w:rsidSect="002025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6A05"/>
    <w:multiLevelType w:val="hybridMultilevel"/>
    <w:tmpl w:val="6AB41508"/>
    <w:lvl w:ilvl="0" w:tplc="F7DE9F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3539B"/>
    <w:multiLevelType w:val="hybridMultilevel"/>
    <w:tmpl w:val="719CD41E"/>
    <w:lvl w:ilvl="0" w:tplc="FD6A63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4B6501"/>
    <w:multiLevelType w:val="hybridMultilevel"/>
    <w:tmpl w:val="043E3FA8"/>
    <w:lvl w:ilvl="0" w:tplc="F99EB936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B4017B"/>
    <w:multiLevelType w:val="hybridMultilevel"/>
    <w:tmpl w:val="7B5276DC"/>
    <w:lvl w:ilvl="0" w:tplc="741607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rYV56Q2kecKZlEts9ID0S4zYUI=" w:salt="KjULCdDMDUKrfxBUDIlBW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70"/>
    <w:rsid w:val="000544FD"/>
    <w:rsid w:val="00116E8E"/>
    <w:rsid w:val="002025FF"/>
    <w:rsid w:val="00307C19"/>
    <w:rsid w:val="00387123"/>
    <w:rsid w:val="00391BEE"/>
    <w:rsid w:val="00472B1C"/>
    <w:rsid w:val="00525530"/>
    <w:rsid w:val="005A2B70"/>
    <w:rsid w:val="006B202C"/>
    <w:rsid w:val="006D21EF"/>
    <w:rsid w:val="007F4587"/>
    <w:rsid w:val="00AD5FDB"/>
    <w:rsid w:val="00B634B6"/>
    <w:rsid w:val="00B66A2B"/>
    <w:rsid w:val="00BE0F6E"/>
    <w:rsid w:val="00C33E81"/>
    <w:rsid w:val="00C365E9"/>
    <w:rsid w:val="00C52747"/>
    <w:rsid w:val="00D85CDF"/>
    <w:rsid w:val="00DA351A"/>
    <w:rsid w:val="00DE0314"/>
    <w:rsid w:val="00DF6AF5"/>
    <w:rsid w:val="00ED1CF8"/>
    <w:rsid w:val="00F57064"/>
    <w:rsid w:val="00F77697"/>
    <w:rsid w:val="00F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B7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776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69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544FD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6B202C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B7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776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697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0544FD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6B202C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ECDFF8562C4260A2174C812F96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4C5B-C773-4252-94FD-B67E8D2EE479}"/>
      </w:docPartPr>
      <w:docPartBody>
        <w:p w:rsidR="00D06CAC" w:rsidRDefault="0029416F" w:rsidP="0029416F">
          <w:pPr>
            <w:pStyle w:val="1CECDFF8562C4260A2174C812F96F3835"/>
          </w:pPr>
          <w:r w:rsidRPr="000544F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91442419F80F4B1D82DBD84BE343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E6ADE-CC2C-4F2D-911D-2BD524C902E6}"/>
      </w:docPartPr>
      <w:docPartBody>
        <w:p w:rsidR="00D06CAC" w:rsidRDefault="0029416F" w:rsidP="0029416F">
          <w:pPr>
            <w:pStyle w:val="91442419F80F4B1D82DBD84BE343CCF84"/>
          </w:pPr>
          <w:r w:rsidRPr="000544F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906CEAD091BF4384B444668F2DA7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8FC0-334A-426E-BAC4-6102063BE345}"/>
      </w:docPartPr>
      <w:docPartBody>
        <w:p w:rsidR="00D06CAC" w:rsidRDefault="0029416F" w:rsidP="0029416F">
          <w:pPr>
            <w:pStyle w:val="906CEAD091BF4384B444668F2DA794A14"/>
          </w:pPr>
          <w:r w:rsidRPr="000544F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date.</w:t>
          </w:r>
        </w:p>
      </w:docPartBody>
    </w:docPart>
    <w:docPart>
      <w:docPartPr>
        <w:name w:val="177B7D05B00B481483BCB04047B3E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BD1A1-2004-4F7D-94C6-D9B6052EA363}"/>
      </w:docPartPr>
      <w:docPartBody>
        <w:p w:rsidR="0029416F" w:rsidRDefault="0029416F" w:rsidP="0029416F">
          <w:pPr>
            <w:pStyle w:val="177B7D05B00B481483BCB04047B3E45F4"/>
          </w:pPr>
          <w:r w:rsidRPr="00274FA7">
            <w:rPr>
              <w:rStyle w:val="PlaceholderText"/>
            </w:rPr>
            <w:t>Choose an item.</w:t>
          </w:r>
        </w:p>
      </w:docPartBody>
    </w:docPart>
    <w:docPart>
      <w:docPartPr>
        <w:name w:val="EB4AA77536DB46C487EE62F48FD1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FABD-5A23-4188-AF6D-5500A157AE96}"/>
      </w:docPartPr>
      <w:docPartBody>
        <w:p w:rsidR="0029416F" w:rsidRDefault="0029416F" w:rsidP="0029416F">
          <w:pPr>
            <w:pStyle w:val="EB4AA77536DB46C487EE62F48FD1BC454"/>
          </w:pPr>
          <w:r w:rsidRPr="00ED1CF8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97DB0BDE791642D59158A3ED7AE1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139C-6307-4BA6-A133-AEC3A332DCCF}"/>
      </w:docPartPr>
      <w:docPartBody>
        <w:p w:rsidR="0029416F" w:rsidRDefault="0029416F" w:rsidP="0029416F">
          <w:pPr>
            <w:pStyle w:val="97DB0BDE791642D59158A3ED7AE196CB4"/>
          </w:pPr>
          <w:r w:rsidRPr="00ED1CF8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48765C8B4A5445689C45E1CD0D45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F515-07D1-4579-A404-6DAA2E0BED38}"/>
      </w:docPartPr>
      <w:docPartBody>
        <w:p w:rsidR="0029416F" w:rsidRDefault="0029416F" w:rsidP="0029416F">
          <w:pPr>
            <w:pStyle w:val="48765C8B4A5445689C45E1CD0D45C7F63"/>
          </w:pPr>
          <w:r w:rsidRPr="00274FA7">
            <w:rPr>
              <w:rStyle w:val="PlaceholderText"/>
            </w:rPr>
            <w:t>Choose an item.</w:t>
          </w:r>
        </w:p>
      </w:docPartBody>
    </w:docPart>
    <w:docPart>
      <w:docPartPr>
        <w:name w:val="9435DA8CFE75454286A35DD66DD49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AD25-6EA8-4414-9A96-3D864F39882A}"/>
      </w:docPartPr>
      <w:docPartBody>
        <w:p w:rsidR="0029416F" w:rsidRDefault="0029416F" w:rsidP="0029416F">
          <w:pPr>
            <w:pStyle w:val="9435DA8CFE75454286A35DD66DD491B73"/>
          </w:pPr>
          <w:r w:rsidRPr="00274FA7">
            <w:rPr>
              <w:rStyle w:val="PlaceholderText"/>
            </w:rPr>
            <w:t>Click here to enter a date.</w:t>
          </w:r>
        </w:p>
      </w:docPartBody>
    </w:docPart>
    <w:docPart>
      <w:docPartPr>
        <w:name w:val="2905F6BC9C0547E5B7D1F84E5E7A4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BF5C3-8987-40FB-A074-C2D108AB43D9}"/>
      </w:docPartPr>
      <w:docPartBody>
        <w:p w:rsidR="0029416F" w:rsidRDefault="0029416F" w:rsidP="0029416F">
          <w:pPr>
            <w:pStyle w:val="2905F6BC9C0547E5B7D1F84E5E7A48EE3"/>
          </w:pPr>
          <w:r w:rsidRPr="00274F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B5"/>
    <w:rsid w:val="0029416F"/>
    <w:rsid w:val="006275B5"/>
    <w:rsid w:val="00D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16F"/>
    <w:rPr>
      <w:color w:val="808080"/>
    </w:rPr>
  </w:style>
  <w:style w:type="paragraph" w:customStyle="1" w:styleId="1CECDFF8562C4260A2174C812F96F383">
    <w:name w:val="1CECDFF8562C4260A2174C812F96F383"/>
    <w:rsid w:val="006275B5"/>
  </w:style>
  <w:style w:type="paragraph" w:customStyle="1" w:styleId="1CECDFF8562C4260A2174C812F96F3831">
    <w:name w:val="1CECDFF8562C4260A2174C812F96F3831"/>
    <w:rsid w:val="006275B5"/>
    <w:rPr>
      <w:rFonts w:eastAsiaTheme="minorHAnsi"/>
    </w:rPr>
  </w:style>
  <w:style w:type="paragraph" w:customStyle="1" w:styleId="91442419F80F4B1D82DBD84BE343CCF8">
    <w:name w:val="91442419F80F4B1D82DBD84BE343CCF8"/>
    <w:rsid w:val="006275B5"/>
    <w:rPr>
      <w:rFonts w:eastAsiaTheme="minorHAnsi"/>
    </w:rPr>
  </w:style>
  <w:style w:type="paragraph" w:customStyle="1" w:styleId="906CEAD091BF4384B444668F2DA794A1">
    <w:name w:val="906CEAD091BF4384B444668F2DA794A1"/>
    <w:rsid w:val="006275B5"/>
    <w:rPr>
      <w:rFonts w:eastAsiaTheme="minorHAnsi"/>
    </w:rPr>
  </w:style>
  <w:style w:type="paragraph" w:customStyle="1" w:styleId="859E7D770D8246AC940E4E565D08AF0E">
    <w:name w:val="859E7D770D8246AC940E4E565D08AF0E"/>
    <w:rsid w:val="006275B5"/>
    <w:rPr>
      <w:rFonts w:eastAsiaTheme="minorHAnsi"/>
    </w:rPr>
  </w:style>
  <w:style w:type="paragraph" w:customStyle="1" w:styleId="177B7D05B00B481483BCB04047B3E45F">
    <w:name w:val="177B7D05B00B481483BCB04047B3E45F"/>
    <w:rsid w:val="00D06CAC"/>
  </w:style>
  <w:style w:type="paragraph" w:customStyle="1" w:styleId="EB4AA77536DB46C487EE62F48FD1BC45">
    <w:name w:val="EB4AA77536DB46C487EE62F48FD1BC45"/>
    <w:rsid w:val="00D06CAC"/>
  </w:style>
  <w:style w:type="paragraph" w:customStyle="1" w:styleId="97DB0BDE791642D59158A3ED7AE196CB">
    <w:name w:val="97DB0BDE791642D59158A3ED7AE196CB"/>
    <w:rsid w:val="00D06CAC"/>
  </w:style>
  <w:style w:type="paragraph" w:customStyle="1" w:styleId="48765C8B4A5445689C45E1CD0D45C7F6">
    <w:name w:val="48765C8B4A5445689C45E1CD0D45C7F6"/>
    <w:rsid w:val="00D06CAC"/>
    <w:rPr>
      <w:rFonts w:eastAsiaTheme="minorHAnsi"/>
    </w:rPr>
  </w:style>
  <w:style w:type="paragraph" w:customStyle="1" w:styleId="1CECDFF8562C4260A2174C812F96F3832">
    <w:name w:val="1CECDFF8562C4260A2174C812F96F3832"/>
    <w:rsid w:val="00D06CAC"/>
    <w:rPr>
      <w:rFonts w:eastAsiaTheme="minorHAnsi"/>
    </w:rPr>
  </w:style>
  <w:style w:type="paragraph" w:customStyle="1" w:styleId="91442419F80F4B1D82DBD84BE343CCF81">
    <w:name w:val="91442419F80F4B1D82DBD84BE343CCF81"/>
    <w:rsid w:val="00D06CAC"/>
    <w:rPr>
      <w:rFonts w:eastAsiaTheme="minorHAnsi"/>
    </w:rPr>
  </w:style>
  <w:style w:type="paragraph" w:customStyle="1" w:styleId="9435DA8CFE75454286A35DD66DD491B7">
    <w:name w:val="9435DA8CFE75454286A35DD66DD491B7"/>
    <w:rsid w:val="00D06CAC"/>
    <w:rPr>
      <w:rFonts w:eastAsiaTheme="minorHAnsi"/>
    </w:rPr>
  </w:style>
  <w:style w:type="paragraph" w:customStyle="1" w:styleId="177B7D05B00B481483BCB04047B3E45F1">
    <w:name w:val="177B7D05B00B481483BCB04047B3E45F1"/>
    <w:rsid w:val="00D06CAC"/>
    <w:rPr>
      <w:rFonts w:eastAsiaTheme="minorHAnsi"/>
    </w:rPr>
  </w:style>
  <w:style w:type="paragraph" w:customStyle="1" w:styleId="906CEAD091BF4384B444668F2DA794A11">
    <w:name w:val="906CEAD091BF4384B444668F2DA794A11"/>
    <w:rsid w:val="00D06CAC"/>
    <w:rPr>
      <w:rFonts w:eastAsiaTheme="minorHAnsi"/>
    </w:rPr>
  </w:style>
  <w:style w:type="paragraph" w:customStyle="1" w:styleId="EB4AA77536DB46C487EE62F48FD1BC451">
    <w:name w:val="EB4AA77536DB46C487EE62F48FD1BC451"/>
    <w:rsid w:val="00D06CAC"/>
    <w:rPr>
      <w:rFonts w:eastAsiaTheme="minorHAnsi"/>
    </w:rPr>
  </w:style>
  <w:style w:type="paragraph" w:customStyle="1" w:styleId="97DB0BDE791642D59158A3ED7AE196CB1">
    <w:name w:val="97DB0BDE791642D59158A3ED7AE196CB1"/>
    <w:rsid w:val="00D06CAC"/>
    <w:rPr>
      <w:rFonts w:eastAsiaTheme="minorHAnsi"/>
    </w:rPr>
  </w:style>
  <w:style w:type="paragraph" w:customStyle="1" w:styleId="2905F6BC9C0547E5B7D1F84E5E7A48EE">
    <w:name w:val="2905F6BC9C0547E5B7D1F84E5E7A48EE"/>
    <w:rsid w:val="00D06CAC"/>
    <w:rPr>
      <w:rFonts w:eastAsiaTheme="minorHAnsi"/>
    </w:rPr>
  </w:style>
  <w:style w:type="paragraph" w:customStyle="1" w:styleId="48765C8B4A5445689C45E1CD0D45C7F61">
    <w:name w:val="48765C8B4A5445689C45E1CD0D45C7F61"/>
    <w:rsid w:val="00D06CAC"/>
    <w:rPr>
      <w:rFonts w:eastAsiaTheme="minorHAnsi"/>
    </w:rPr>
  </w:style>
  <w:style w:type="paragraph" w:customStyle="1" w:styleId="1CECDFF8562C4260A2174C812F96F3833">
    <w:name w:val="1CECDFF8562C4260A2174C812F96F3833"/>
    <w:rsid w:val="00D06CAC"/>
    <w:rPr>
      <w:rFonts w:eastAsiaTheme="minorHAnsi"/>
    </w:rPr>
  </w:style>
  <w:style w:type="paragraph" w:customStyle="1" w:styleId="91442419F80F4B1D82DBD84BE343CCF82">
    <w:name w:val="91442419F80F4B1D82DBD84BE343CCF82"/>
    <w:rsid w:val="00D06CAC"/>
    <w:rPr>
      <w:rFonts w:eastAsiaTheme="minorHAnsi"/>
    </w:rPr>
  </w:style>
  <w:style w:type="paragraph" w:customStyle="1" w:styleId="9435DA8CFE75454286A35DD66DD491B71">
    <w:name w:val="9435DA8CFE75454286A35DD66DD491B71"/>
    <w:rsid w:val="00D06CAC"/>
    <w:rPr>
      <w:rFonts w:eastAsiaTheme="minorHAnsi"/>
    </w:rPr>
  </w:style>
  <w:style w:type="paragraph" w:customStyle="1" w:styleId="177B7D05B00B481483BCB04047B3E45F2">
    <w:name w:val="177B7D05B00B481483BCB04047B3E45F2"/>
    <w:rsid w:val="00D06CAC"/>
    <w:rPr>
      <w:rFonts w:eastAsiaTheme="minorHAnsi"/>
    </w:rPr>
  </w:style>
  <w:style w:type="paragraph" w:customStyle="1" w:styleId="906CEAD091BF4384B444668F2DA794A12">
    <w:name w:val="906CEAD091BF4384B444668F2DA794A12"/>
    <w:rsid w:val="00D06CAC"/>
    <w:rPr>
      <w:rFonts w:eastAsiaTheme="minorHAnsi"/>
    </w:rPr>
  </w:style>
  <w:style w:type="paragraph" w:customStyle="1" w:styleId="EB4AA77536DB46C487EE62F48FD1BC452">
    <w:name w:val="EB4AA77536DB46C487EE62F48FD1BC452"/>
    <w:rsid w:val="00D06CAC"/>
    <w:rPr>
      <w:rFonts w:eastAsiaTheme="minorHAnsi"/>
    </w:rPr>
  </w:style>
  <w:style w:type="paragraph" w:customStyle="1" w:styleId="97DB0BDE791642D59158A3ED7AE196CB2">
    <w:name w:val="97DB0BDE791642D59158A3ED7AE196CB2"/>
    <w:rsid w:val="00D06CAC"/>
    <w:rPr>
      <w:rFonts w:eastAsiaTheme="minorHAnsi"/>
    </w:rPr>
  </w:style>
  <w:style w:type="paragraph" w:customStyle="1" w:styleId="2905F6BC9C0547E5B7D1F84E5E7A48EE1">
    <w:name w:val="2905F6BC9C0547E5B7D1F84E5E7A48EE1"/>
    <w:rsid w:val="00D06CAC"/>
    <w:rPr>
      <w:rFonts w:eastAsiaTheme="minorHAnsi"/>
    </w:rPr>
  </w:style>
  <w:style w:type="paragraph" w:customStyle="1" w:styleId="48765C8B4A5445689C45E1CD0D45C7F62">
    <w:name w:val="48765C8B4A5445689C45E1CD0D45C7F62"/>
    <w:rsid w:val="0029416F"/>
    <w:rPr>
      <w:rFonts w:eastAsiaTheme="minorHAnsi"/>
    </w:rPr>
  </w:style>
  <w:style w:type="paragraph" w:customStyle="1" w:styleId="1CECDFF8562C4260A2174C812F96F3834">
    <w:name w:val="1CECDFF8562C4260A2174C812F96F3834"/>
    <w:rsid w:val="0029416F"/>
    <w:rPr>
      <w:rFonts w:eastAsiaTheme="minorHAnsi"/>
    </w:rPr>
  </w:style>
  <w:style w:type="paragraph" w:customStyle="1" w:styleId="91442419F80F4B1D82DBD84BE343CCF83">
    <w:name w:val="91442419F80F4B1D82DBD84BE343CCF83"/>
    <w:rsid w:val="0029416F"/>
    <w:rPr>
      <w:rFonts w:eastAsiaTheme="minorHAnsi"/>
    </w:rPr>
  </w:style>
  <w:style w:type="paragraph" w:customStyle="1" w:styleId="9435DA8CFE75454286A35DD66DD491B72">
    <w:name w:val="9435DA8CFE75454286A35DD66DD491B72"/>
    <w:rsid w:val="0029416F"/>
    <w:rPr>
      <w:rFonts w:eastAsiaTheme="minorHAnsi"/>
    </w:rPr>
  </w:style>
  <w:style w:type="paragraph" w:customStyle="1" w:styleId="177B7D05B00B481483BCB04047B3E45F3">
    <w:name w:val="177B7D05B00B481483BCB04047B3E45F3"/>
    <w:rsid w:val="0029416F"/>
    <w:rPr>
      <w:rFonts w:eastAsiaTheme="minorHAnsi"/>
    </w:rPr>
  </w:style>
  <w:style w:type="paragraph" w:customStyle="1" w:styleId="906CEAD091BF4384B444668F2DA794A13">
    <w:name w:val="906CEAD091BF4384B444668F2DA794A13"/>
    <w:rsid w:val="0029416F"/>
    <w:rPr>
      <w:rFonts w:eastAsiaTheme="minorHAnsi"/>
    </w:rPr>
  </w:style>
  <w:style w:type="paragraph" w:customStyle="1" w:styleId="EB4AA77536DB46C487EE62F48FD1BC453">
    <w:name w:val="EB4AA77536DB46C487EE62F48FD1BC453"/>
    <w:rsid w:val="0029416F"/>
    <w:rPr>
      <w:rFonts w:eastAsiaTheme="minorHAnsi"/>
    </w:rPr>
  </w:style>
  <w:style w:type="paragraph" w:customStyle="1" w:styleId="97DB0BDE791642D59158A3ED7AE196CB3">
    <w:name w:val="97DB0BDE791642D59158A3ED7AE196CB3"/>
    <w:rsid w:val="0029416F"/>
    <w:rPr>
      <w:rFonts w:eastAsiaTheme="minorHAnsi"/>
    </w:rPr>
  </w:style>
  <w:style w:type="paragraph" w:customStyle="1" w:styleId="2905F6BC9C0547E5B7D1F84E5E7A48EE2">
    <w:name w:val="2905F6BC9C0547E5B7D1F84E5E7A48EE2"/>
    <w:rsid w:val="0029416F"/>
    <w:rPr>
      <w:rFonts w:eastAsiaTheme="minorHAnsi"/>
    </w:rPr>
  </w:style>
  <w:style w:type="paragraph" w:customStyle="1" w:styleId="48765C8B4A5445689C45E1CD0D45C7F63">
    <w:name w:val="48765C8B4A5445689C45E1CD0D45C7F63"/>
    <w:rsid w:val="0029416F"/>
    <w:rPr>
      <w:rFonts w:eastAsiaTheme="minorHAnsi"/>
    </w:rPr>
  </w:style>
  <w:style w:type="paragraph" w:customStyle="1" w:styleId="1CECDFF8562C4260A2174C812F96F3835">
    <w:name w:val="1CECDFF8562C4260A2174C812F96F3835"/>
    <w:rsid w:val="0029416F"/>
    <w:rPr>
      <w:rFonts w:eastAsiaTheme="minorHAnsi"/>
    </w:rPr>
  </w:style>
  <w:style w:type="paragraph" w:customStyle="1" w:styleId="91442419F80F4B1D82DBD84BE343CCF84">
    <w:name w:val="91442419F80F4B1D82DBD84BE343CCF84"/>
    <w:rsid w:val="0029416F"/>
    <w:rPr>
      <w:rFonts w:eastAsiaTheme="minorHAnsi"/>
    </w:rPr>
  </w:style>
  <w:style w:type="paragraph" w:customStyle="1" w:styleId="9435DA8CFE75454286A35DD66DD491B73">
    <w:name w:val="9435DA8CFE75454286A35DD66DD491B73"/>
    <w:rsid w:val="0029416F"/>
    <w:rPr>
      <w:rFonts w:eastAsiaTheme="minorHAnsi"/>
    </w:rPr>
  </w:style>
  <w:style w:type="paragraph" w:customStyle="1" w:styleId="177B7D05B00B481483BCB04047B3E45F4">
    <w:name w:val="177B7D05B00B481483BCB04047B3E45F4"/>
    <w:rsid w:val="0029416F"/>
    <w:rPr>
      <w:rFonts w:eastAsiaTheme="minorHAnsi"/>
    </w:rPr>
  </w:style>
  <w:style w:type="paragraph" w:customStyle="1" w:styleId="906CEAD091BF4384B444668F2DA794A14">
    <w:name w:val="906CEAD091BF4384B444668F2DA794A14"/>
    <w:rsid w:val="0029416F"/>
    <w:rPr>
      <w:rFonts w:eastAsiaTheme="minorHAnsi"/>
    </w:rPr>
  </w:style>
  <w:style w:type="paragraph" w:customStyle="1" w:styleId="EB4AA77536DB46C487EE62F48FD1BC454">
    <w:name w:val="EB4AA77536DB46C487EE62F48FD1BC454"/>
    <w:rsid w:val="0029416F"/>
    <w:rPr>
      <w:rFonts w:eastAsiaTheme="minorHAnsi"/>
    </w:rPr>
  </w:style>
  <w:style w:type="paragraph" w:customStyle="1" w:styleId="97DB0BDE791642D59158A3ED7AE196CB4">
    <w:name w:val="97DB0BDE791642D59158A3ED7AE196CB4"/>
    <w:rsid w:val="0029416F"/>
    <w:rPr>
      <w:rFonts w:eastAsiaTheme="minorHAnsi"/>
    </w:rPr>
  </w:style>
  <w:style w:type="paragraph" w:customStyle="1" w:styleId="2905F6BC9C0547E5B7D1F84E5E7A48EE3">
    <w:name w:val="2905F6BC9C0547E5B7D1F84E5E7A48EE3"/>
    <w:rsid w:val="0029416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16F"/>
    <w:rPr>
      <w:color w:val="808080"/>
    </w:rPr>
  </w:style>
  <w:style w:type="paragraph" w:customStyle="1" w:styleId="1CECDFF8562C4260A2174C812F96F383">
    <w:name w:val="1CECDFF8562C4260A2174C812F96F383"/>
    <w:rsid w:val="006275B5"/>
  </w:style>
  <w:style w:type="paragraph" w:customStyle="1" w:styleId="1CECDFF8562C4260A2174C812F96F3831">
    <w:name w:val="1CECDFF8562C4260A2174C812F96F3831"/>
    <w:rsid w:val="006275B5"/>
    <w:rPr>
      <w:rFonts w:eastAsiaTheme="minorHAnsi"/>
    </w:rPr>
  </w:style>
  <w:style w:type="paragraph" w:customStyle="1" w:styleId="91442419F80F4B1D82DBD84BE343CCF8">
    <w:name w:val="91442419F80F4B1D82DBD84BE343CCF8"/>
    <w:rsid w:val="006275B5"/>
    <w:rPr>
      <w:rFonts w:eastAsiaTheme="minorHAnsi"/>
    </w:rPr>
  </w:style>
  <w:style w:type="paragraph" w:customStyle="1" w:styleId="906CEAD091BF4384B444668F2DA794A1">
    <w:name w:val="906CEAD091BF4384B444668F2DA794A1"/>
    <w:rsid w:val="006275B5"/>
    <w:rPr>
      <w:rFonts w:eastAsiaTheme="minorHAnsi"/>
    </w:rPr>
  </w:style>
  <w:style w:type="paragraph" w:customStyle="1" w:styleId="859E7D770D8246AC940E4E565D08AF0E">
    <w:name w:val="859E7D770D8246AC940E4E565D08AF0E"/>
    <w:rsid w:val="006275B5"/>
    <w:rPr>
      <w:rFonts w:eastAsiaTheme="minorHAnsi"/>
    </w:rPr>
  </w:style>
  <w:style w:type="paragraph" w:customStyle="1" w:styleId="177B7D05B00B481483BCB04047B3E45F">
    <w:name w:val="177B7D05B00B481483BCB04047B3E45F"/>
    <w:rsid w:val="00D06CAC"/>
  </w:style>
  <w:style w:type="paragraph" w:customStyle="1" w:styleId="EB4AA77536DB46C487EE62F48FD1BC45">
    <w:name w:val="EB4AA77536DB46C487EE62F48FD1BC45"/>
    <w:rsid w:val="00D06CAC"/>
  </w:style>
  <w:style w:type="paragraph" w:customStyle="1" w:styleId="97DB0BDE791642D59158A3ED7AE196CB">
    <w:name w:val="97DB0BDE791642D59158A3ED7AE196CB"/>
    <w:rsid w:val="00D06CAC"/>
  </w:style>
  <w:style w:type="paragraph" w:customStyle="1" w:styleId="48765C8B4A5445689C45E1CD0D45C7F6">
    <w:name w:val="48765C8B4A5445689C45E1CD0D45C7F6"/>
    <w:rsid w:val="00D06CAC"/>
    <w:rPr>
      <w:rFonts w:eastAsiaTheme="minorHAnsi"/>
    </w:rPr>
  </w:style>
  <w:style w:type="paragraph" w:customStyle="1" w:styleId="1CECDFF8562C4260A2174C812F96F3832">
    <w:name w:val="1CECDFF8562C4260A2174C812F96F3832"/>
    <w:rsid w:val="00D06CAC"/>
    <w:rPr>
      <w:rFonts w:eastAsiaTheme="minorHAnsi"/>
    </w:rPr>
  </w:style>
  <w:style w:type="paragraph" w:customStyle="1" w:styleId="91442419F80F4B1D82DBD84BE343CCF81">
    <w:name w:val="91442419F80F4B1D82DBD84BE343CCF81"/>
    <w:rsid w:val="00D06CAC"/>
    <w:rPr>
      <w:rFonts w:eastAsiaTheme="minorHAnsi"/>
    </w:rPr>
  </w:style>
  <w:style w:type="paragraph" w:customStyle="1" w:styleId="9435DA8CFE75454286A35DD66DD491B7">
    <w:name w:val="9435DA8CFE75454286A35DD66DD491B7"/>
    <w:rsid w:val="00D06CAC"/>
    <w:rPr>
      <w:rFonts w:eastAsiaTheme="minorHAnsi"/>
    </w:rPr>
  </w:style>
  <w:style w:type="paragraph" w:customStyle="1" w:styleId="177B7D05B00B481483BCB04047B3E45F1">
    <w:name w:val="177B7D05B00B481483BCB04047B3E45F1"/>
    <w:rsid w:val="00D06CAC"/>
    <w:rPr>
      <w:rFonts w:eastAsiaTheme="minorHAnsi"/>
    </w:rPr>
  </w:style>
  <w:style w:type="paragraph" w:customStyle="1" w:styleId="906CEAD091BF4384B444668F2DA794A11">
    <w:name w:val="906CEAD091BF4384B444668F2DA794A11"/>
    <w:rsid w:val="00D06CAC"/>
    <w:rPr>
      <w:rFonts w:eastAsiaTheme="minorHAnsi"/>
    </w:rPr>
  </w:style>
  <w:style w:type="paragraph" w:customStyle="1" w:styleId="EB4AA77536DB46C487EE62F48FD1BC451">
    <w:name w:val="EB4AA77536DB46C487EE62F48FD1BC451"/>
    <w:rsid w:val="00D06CAC"/>
    <w:rPr>
      <w:rFonts w:eastAsiaTheme="minorHAnsi"/>
    </w:rPr>
  </w:style>
  <w:style w:type="paragraph" w:customStyle="1" w:styleId="97DB0BDE791642D59158A3ED7AE196CB1">
    <w:name w:val="97DB0BDE791642D59158A3ED7AE196CB1"/>
    <w:rsid w:val="00D06CAC"/>
    <w:rPr>
      <w:rFonts w:eastAsiaTheme="minorHAnsi"/>
    </w:rPr>
  </w:style>
  <w:style w:type="paragraph" w:customStyle="1" w:styleId="2905F6BC9C0547E5B7D1F84E5E7A48EE">
    <w:name w:val="2905F6BC9C0547E5B7D1F84E5E7A48EE"/>
    <w:rsid w:val="00D06CAC"/>
    <w:rPr>
      <w:rFonts w:eastAsiaTheme="minorHAnsi"/>
    </w:rPr>
  </w:style>
  <w:style w:type="paragraph" w:customStyle="1" w:styleId="48765C8B4A5445689C45E1CD0D45C7F61">
    <w:name w:val="48765C8B4A5445689C45E1CD0D45C7F61"/>
    <w:rsid w:val="00D06CAC"/>
    <w:rPr>
      <w:rFonts w:eastAsiaTheme="minorHAnsi"/>
    </w:rPr>
  </w:style>
  <w:style w:type="paragraph" w:customStyle="1" w:styleId="1CECDFF8562C4260A2174C812F96F3833">
    <w:name w:val="1CECDFF8562C4260A2174C812F96F3833"/>
    <w:rsid w:val="00D06CAC"/>
    <w:rPr>
      <w:rFonts w:eastAsiaTheme="minorHAnsi"/>
    </w:rPr>
  </w:style>
  <w:style w:type="paragraph" w:customStyle="1" w:styleId="91442419F80F4B1D82DBD84BE343CCF82">
    <w:name w:val="91442419F80F4B1D82DBD84BE343CCF82"/>
    <w:rsid w:val="00D06CAC"/>
    <w:rPr>
      <w:rFonts w:eastAsiaTheme="minorHAnsi"/>
    </w:rPr>
  </w:style>
  <w:style w:type="paragraph" w:customStyle="1" w:styleId="9435DA8CFE75454286A35DD66DD491B71">
    <w:name w:val="9435DA8CFE75454286A35DD66DD491B71"/>
    <w:rsid w:val="00D06CAC"/>
    <w:rPr>
      <w:rFonts w:eastAsiaTheme="minorHAnsi"/>
    </w:rPr>
  </w:style>
  <w:style w:type="paragraph" w:customStyle="1" w:styleId="177B7D05B00B481483BCB04047B3E45F2">
    <w:name w:val="177B7D05B00B481483BCB04047B3E45F2"/>
    <w:rsid w:val="00D06CAC"/>
    <w:rPr>
      <w:rFonts w:eastAsiaTheme="minorHAnsi"/>
    </w:rPr>
  </w:style>
  <w:style w:type="paragraph" w:customStyle="1" w:styleId="906CEAD091BF4384B444668F2DA794A12">
    <w:name w:val="906CEAD091BF4384B444668F2DA794A12"/>
    <w:rsid w:val="00D06CAC"/>
    <w:rPr>
      <w:rFonts w:eastAsiaTheme="minorHAnsi"/>
    </w:rPr>
  </w:style>
  <w:style w:type="paragraph" w:customStyle="1" w:styleId="EB4AA77536DB46C487EE62F48FD1BC452">
    <w:name w:val="EB4AA77536DB46C487EE62F48FD1BC452"/>
    <w:rsid w:val="00D06CAC"/>
    <w:rPr>
      <w:rFonts w:eastAsiaTheme="minorHAnsi"/>
    </w:rPr>
  </w:style>
  <w:style w:type="paragraph" w:customStyle="1" w:styleId="97DB0BDE791642D59158A3ED7AE196CB2">
    <w:name w:val="97DB0BDE791642D59158A3ED7AE196CB2"/>
    <w:rsid w:val="00D06CAC"/>
    <w:rPr>
      <w:rFonts w:eastAsiaTheme="minorHAnsi"/>
    </w:rPr>
  </w:style>
  <w:style w:type="paragraph" w:customStyle="1" w:styleId="2905F6BC9C0547E5B7D1F84E5E7A48EE1">
    <w:name w:val="2905F6BC9C0547E5B7D1F84E5E7A48EE1"/>
    <w:rsid w:val="00D06CAC"/>
    <w:rPr>
      <w:rFonts w:eastAsiaTheme="minorHAnsi"/>
    </w:rPr>
  </w:style>
  <w:style w:type="paragraph" w:customStyle="1" w:styleId="48765C8B4A5445689C45E1CD0D45C7F62">
    <w:name w:val="48765C8B4A5445689C45E1CD0D45C7F62"/>
    <w:rsid w:val="0029416F"/>
    <w:rPr>
      <w:rFonts w:eastAsiaTheme="minorHAnsi"/>
    </w:rPr>
  </w:style>
  <w:style w:type="paragraph" w:customStyle="1" w:styleId="1CECDFF8562C4260A2174C812F96F3834">
    <w:name w:val="1CECDFF8562C4260A2174C812F96F3834"/>
    <w:rsid w:val="0029416F"/>
    <w:rPr>
      <w:rFonts w:eastAsiaTheme="minorHAnsi"/>
    </w:rPr>
  </w:style>
  <w:style w:type="paragraph" w:customStyle="1" w:styleId="91442419F80F4B1D82DBD84BE343CCF83">
    <w:name w:val="91442419F80F4B1D82DBD84BE343CCF83"/>
    <w:rsid w:val="0029416F"/>
    <w:rPr>
      <w:rFonts w:eastAsiaTheme="minorHAnsi"/>
    </w:rPr>
  </w:style>
  <w:style w:type="paragraph" w:customStyle="1" w:styleId="9435DA8CFE75454286A35DD66DD491B72">
    <w:name w:val="9435DA8CFE75454286A35DD66DD491B72"/>
    <w:rsid w:val="0029416F"/>
    <w:rPr>
      <w:rFonts w:eastAsiaTheme="minorHAnsi"/>
    </w:rPr>
  </w:style>
  <w:style w:type="paragraph" w:customStyle="1" w:styleId="177B7D05B00B481483BCB04047B3E45F3">
    <w:name w:val="177B7D05B00B481483BCB04047B3E45F3"/>
    <w:rsid w:val="0029416F"/>
    <w:rPr>
      <w:rFonts w:eastAsiaTheme="minorHAnsi"/>
    </w:rPr>
  </w:style>
  <w:style w:type="paragraph" w:customStyle="1" w:styleId="906CEAD091BF4384B444668F2DA794A13">
    <w:name w:val="906CEAD091BF4384B444668F2DA794A13"/>
    <w:rsid w:val="0029416F"/>
    <w:rPr>
      <w:rFonts w:eastAsiaTheme="minorHAnsi"/>
    </w:rPr>
  </w:style>
  <w:style w:type="paragraph" w:customStyle="1" w:styleId="EB4AA77536DB46C487EE62F48FD1BC453">
    <w:name w:val="EB4AA77536DB46C487EE62F48FD1BC453"/>
    <w:rsid w:val="0029416F"/>
    <w:rPr>
      <w:rFonts w:eastAsiaTheme="minorHAnsi"/>
    </w:rPr>
  </w:style>
  <w:style w:type="paragraph" w:customStyle="1" w:styleId="97DB0BDE791642D59158A3ED7AE196CB3">
    <w:name w:val="97DB0BDE791642D59158A3ED7AE196CB3"/>
    <w:rsid w:val="0029416F"/>
    <w:rPr>
      <w:rFonts w:eastAsiaTheme="minorHAnsi"/>
    </w:rPr>
  </w:style>
  <w:style w:type="paragraph" w:customStyle="1" w:styleId="2905F6BC9C0547E5B7D1F84E5E7A48EE2">
    <w:name w:val="2905F6BC9C0547E5B7D1F84E5E7A48EE2"/>
    <w:rsid w:val="0029416F"/>
    <w:rPr>
      <w:rFonts w:eastAsiaTheme="minorHAnsi"/>
    </w:rPr>
  </w:style>
  <w:style w:type="paragraph" w:customStyle="1" w:styleId="48765C8B4A5445689C45E1CD0D45C7F63">
    <w:name w:val="48765C8B4A5445689C45E1CD0D45C7F63"/>
    <w:rsid w:val="0029416F"/>
    <w:rPr>
      <w:rFonts w:eastAsiaTheme="minorHAnsi"/>
    </w:rPr>
  </w:style>
  <w:style w:type="paragraph" w:customStyle="1" w:styleId="1CECDFF8562C4260A2174C812F96F3835">
    <w:name w:val="1CECDFF8562C4260A2174C812F96F3835"/>
    <w:rsid w:val="0029416F"/>
    <w:rPr>
      <w:rFonts w:eastAsiaTheme="minorHAnsi"/>
    </w:rPr>
  </w:style>
  <w:style w:type="paragraph" w:customStyle="1" w:styleId="91442419F80F4B1D82DBD84BE343CCF84">
    <w:name w:val="91442419F80F4B1D82DBD84BE343CCF84"/>
    <w:rsid w:val="0029416F"/>
    <w:rPr>
      <w:rFonts w:eastAsiaTheme="minorHAnsi"/>
    </w:rPr>
  </w:style>
  <w:style w:type="paragraph" w:customStyle="1" w:styleId="9435DA8CFE75454286A35DD66DD491B73">
    <w:name w:val="9435DA8CFE75454286A35DD66DD491B73"/>
    <w:rsid w:val="0029416F"/>
    <w:rPr>
      <w:rFonts w:eastAsiaTheme="minorHAnsi"/>
    </w:rPr>
  </w:style>
  <w:style w:type="paragraph" w:customStyle="1" w:styleId="177B7D05B00B481483BCB04047B3E45F4">
    <w:name w:val="177B7D05B00B481483BCB04047B3E45F4"/>
    <w:rsid w:val="0029416F"/>
    <w:rPr>
      <w:rFonts w:eastAsiaTheme="minorHAnsi"/>
    </w:rPr>
  </w:style>
  <w:style w:type="paragraph" w:customStyle="1" w:styleId="906CEAD091BF4384B444668F2DA794A14">
    <w:name w:val="906CEAD091BF4384B444668F2DA794A14"/>
    <w:rsid w:val="0029416F"/>
    <w:rPr>
      <w:rFonts w:eastAsiaTheme="minorHAnsi"/>
    </w:rPr>
  </w:style>
  <w:style w:type="paragraph" w:customStyle="1" w:styleId="EB4AA77536DB46C487EE62F48FD1BC454">
    <w:name w:val="EB4AA77536DB46C487EE62F48FD1BC454"/>
    <w:rsid w:val="0029416F"/>
    <w:rPr>
      <w:rFonts w:eastAsiaTheme="minorHAnsi"/>
    </w:rPr>
  </w:style>
  <w:style w:type="paragraph" w:customStyle="1" w:styleId="97DB0BDE791642D59158A3ED7AE196CB4">
    <w:name w:val="97DB0BDE791642D59158A3ED7AE196CB4"/>
    <w:rsid w:val="0029416F"/>
    <w:rPr>
      <w:rFonts w:eastAsiaTheme="minorHAnsi"/>
    </w:rPr>
  </w:style>
  <w:style w:type="paragraph" w:customStyle="1" w:styleId="2905F6BC9C0547E5B7D1F84E5E7A48EE3">
    <w:name w:val="2905F6BC9C0547E5B7D1F84E5E7A48EE3"/>
    <w:rsid w:val="0029416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Environmental Quality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Kelli</dc:creator>
  <cp:lastModifiedBy>Johnson, Kelli</cp:lastModifiedBy>
  <cp:revision>2</cp:revision>
  <cp:lastPrinted>2014-05-12T20:46:00Z</cp:lastPrinted>
  <dcterms:created xsi:type="dcterms:W3CDTF">2017-06-08T21:52:00Z</dcterms:created>
  <dcterms:modified xsi:type="dcterms:W3CDTF">2017-06-08T21:52:00Z</dcterms:modified>
</cp:coreProperties>
</file>