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09" w:rsidRPr="009014F4" w:rsidRDefault="00D054F7" w:rsidP="001F14F4">
      <w:pPr>
        <w:jc w:val="center"/>
        <w:rPr>
          <w:rFonts w:ascii="Times New Roman" w:hAnsi="Times New Roman" w:cs="Times New Roman"/>
          <w:sz w:val="24"/>
          <w:szCs w:val="24"/>
        </w:rPr>
      </w:pPr>
      <w:r w:rsidRPr="009014F4">
        <w:rPr>
          <w:rFonts w:ascii="Times New Roman" w:hAnsi="Times New Roman" w:cs="Times New Roman"/>
          <w:sz w:val="24"/>
          <w:szCs w:val="24"/>
        </w:rPr>
        <w:t>Performance Bond</w:t>
      </w:r>
    </w:p>
    <w:p w:rsidR="00D054F7" w:rsidRDefault="00D054F7" w:rsidP="001F14F4">
      <w:r w:rsidRPr="009014F4">
        <w:rPr>
          <w:rFonts w:ascii="Times New Roman" w:hAnsi="Times New Roman" w:cs="Times New Roman"/>
          <w:sz w:val="24"/>
          <w:szCs w:val="24"/>
        </w:rPr>
        <w:t>Date Bond Executed:</w:t>
      </w:r>
      <w:r>
        <w:t xml:space="preserve">  </w:t>
      </w:r>
      <w:sdt>
        <w:sdtPr>
          <w:rPr>
            <w:rStyle w:val="Style3"/>
          </w:rPr>
          <w:alias w:val="Date"/>
          <w:tag w:val="Date"/>
          <w:id w:val="732051180"/>
          <w:lock w:val="sdtLocked"/>
          <w:placeholder>
            <w:docPart w:val="A2265A7FDB774E73A2772350D6A56A46"/>
          </w:placeholder>
          <w:showingPlcHdr/>
          <w:date w:fullDate="2014-05-17T00:00:00Z">
            <w:dateFormat w:val="MMMM d, yyyy"/>
            <w:lid w:val="en-US"/>
            <w:storeMappedDataAs w:val="dateTime"/>
            <w:calendar w:val="gregorian"/>
          </w:date>
        </w:sdtPr>
        <w:sdtEndPr>
          <w:rPr>
            <w:rStyle w:val="DefaultParagraphFont"/>
            <w:rFonts w:asciiTheme="minorHAnsi" w:hAnsiTheme="minorHAnsi"/>
            <w:sz w:val="22"/>
            <w:u w:val="none"/>
          </w:rPr>
        </w:sdtEndPr>
        <w:sdtContent>
          <w:r w:rsidR="009204F1" w:rsidRPr="008F6B40">
            <w:rPr>
              <w:rStyle w:val="PlaceholderText"/>
              <w:rFonts w:ascii="Times New Roman" w:hAnsi="Times New Roman" w:cs="Times New Roman"/>
              <w:sz w:val="24"/>
              <w:szCs w:val="24"/>
            </w:rPr>
            <w:t>Click here to enter a date.</w:t>
          </w:r>
        </w:sdtContent>
      </w:sdt>
    </w:p>
    <w:p w:rsidR="00D054F7" w:rsidRDefault="00D054F7" w:rsidP="001F14F4">
      <w:r w:rsidRPr="009014F4">
        <w:rPr>
          <w:rFonts w:ascii="Times New Roman" w:hAnsi="Times New Roman" w:cs="Times New Roman"/>
          <w:sz w:val="24"/>
          <w:szCs w:val="24"/>
        </w:rPr>
        <w:t>Effective Date:</w:t>
      </w:r>
      <w:r>
        <w:t xml:space="preserve">  </w:t>
      </w:r>
      <w:sdt>
        <w:sdtPr>
          <w:rPr>
            <w:rStyle w:val="Style3"/>
          </w:rPr>
          <w:alias w:val="Date"/>
          <w:tag w:val="Date"/>
          <w:id w:val="-1807770731"/>
          <w:lock w:val="sdtLocked"/>
          <w:placeholder>
            <w:docPart w:val="5FBF1A720B7B4581A51C7AD12B15B75D"/>
          </w:placeholder>
          <w:showingPlcHdr/>
          <w:date w:fullDate="2014-05-17T00:00:00Z">
            <w:dateFormat w:val="MMMM d, yyyy"/>
            <w:lid w:val="en-US"/>
            <w:storeMappedDataAs w:val="dateTime"/>
            <w:calendar w:val="gregorian"/>
          </w:date>
        </w:sdtPr>
        <w:sdtEndPr>
          <w:rPr>
            <w:rStyle w:val="DefaultParagraphFont"/>
            <w:rFonts w:asciiTheme="minorHAnsi" w:hAnsiTheme="minorHAnsi"/>
            <w:sz w:val="22"/>
            <w:u w:val="none"/>
          </w:rPr>
        </w:sdtEndPr>
        <w:sdtContent>
          <w:r w:rsidR="009204F1" w:rsidRPr="008F6B40">
            <w:rPr>
              <w:rStyle w:val="PlaceholderText"/>
              <w:rFonts w:ascii="Times New Roman" w:hAnsi="Times New Roman" w:cs="Times New Roman"/>
              <w:sz w:val="24"/>
              <w:szCs w:val="24"/>
            </w:rPr>
            <w:t>Click here to enter a date</w:t>
          </w:r>
          <w:r w:rsidR="009204F1" w:rsidRPr="001635EC">
            <w:rPr>
              <w:rStyle w:val="PlaceholderText"/>
            </w:rPr>
            <w:t>.</w:t>
          </w:r>
        </w:sdtContent>
      </w:sdt>
    </w:p>
    <w:p w:rsidR="00D054F7" w:rsidRDefault="00D054F7" w:rsidP="001F14F4">
      <w:r w:rsidRPr="009014F4">
        <w:rPr>
          <w:rFonts w:ascii="Times New Roman" w:hAnsi="Times New Roman" w:cs="Times New Roman"/>
          <w:sz w:val="24"/>
          <w:szCs w:val="24"/>
        </w:rPr>
        <w:t>Principal:</w:t>
      </w:r>
      <w:r>
        <w:t xml:space="preserve">    </w:t>
      </w:r>
      <w:r w:rsidR="00A43F9A" w:rsidRPr="00820906">
        <w:rPr>
          <w:rFonts w:ascii="Times New Roman" w:hAnsi="Times New Roman" w:cs="Times New Roman"/>
          <w:sz w:val="24"/>
          <w:szCs w:val="24"/>
          <w:u w:val="single"/>
        </w:rPr>
        <w:fldChar w:fldCharType="begin">
          <w:ffData>
            <w:name w:val="Text1"/>
            <w:enabled/>
            <w:calcOnExit w:val="0"/>
            <w:textInput>
              <w:default w:val="legal name and business address of owner or operator"/>
            </w:textInput>
          </w:ffData>
        </w:fldChar>
      </w:r>
      <w:bookmarkStart w:id="0" w:name="Text1"/>
      <w:r w:rsidR="00A43F9A" w:rsidRPr="00820906">
        <w:rPr>
          <w:rFonts w:ascii="Times New Roman" w:hAnsi="Times New Roman" w:cs="Times New Roman"/>
          <w:sz w:val="24"/>
          <w:szCs w:val="24"/>
          <w:u w:val="single"/>
        </w:rPr>
        <w:instrText xml:space="preserve"> FORMTEXT </w:instrText>
      </w:r>
      <w:r w:rsidR="00A43F9A" w:rsidRPr="00820906">
        <w:rPr>
          <w:rFonts w:ascii="Times New Roman" w:hAnsi="Times New Roman" w:cs="Times New Roman"/>
          <w:sz w:val="24"/>
          <w:szCs w:val="24"/>
          <w:u w:val="single"/>
        </w:rPr>
      </w:r>
      <w:r w:rsidR="00A43F9A" w:rsidRPr="00820906">
        <w:rPr>
          <w:rFonts w:ascii="Times New Roman" w:hAnsi="Times New Roman" w:cs="Times New Roman"/>
          <w:sz w:val="24"/>
          <w:szCs w:val="24"/>
          <w:u w:val="single"/>
        </w:rPr>
        <w:fldChar w:fldCharType="separate"/>
      </w:r>
      <w:r w:rsidR="00A43F9A" w:rsidRPr="00820906">
        <w:rPr>
          <w:rFonts w:ascii="Times New Roman" w:hAnsi="Times New Roman" w:cs="Times New Roman"/>
          <w:noProof/>
          <w:sz w:val="24"/>
          <w:szCs w:val="24"/>
          <w:u w:val="single"/>
        </w:rPr>
        <w:t>legal name and business address of owner or operator</w:t>
      </w:r>
      <w:r w:rsidR="00A43F9A" w:rsidRPr="00820906">
        <w:rPr>
          <w:rFonts w:ascii="Times New Roman" w:hAnsi="Times New Roman" w:cs="Times New Roman"/>
          <w:sz w:val="24"/>
          <w:szCs w:val="24"/>
          <w:u w:val="single"/>
        </w:rPr>
        <w:fldChar w:fldCharType="end"/>
      </w:r>
      <w:bookmarkEnd w:id="0"/>
    </w:p>
    <w:p w:rsidR="00D054F7" w:rsidRDefault="00D054F7" w:rsidP="001F14F4">
      <w:r w:rsidRPr="009014F4">
        <w:rPr>
          <w:rFonts w:ascii="Times New Roman" w:hAnsi="Times New Roman" w:cs="Times New Roman"/>
          <w:sz w:val="24"/>
          <w:szCs w:val="24"/>
        </w:rPr>
        <w:t>Type of Organization:</w:t>
      </w:r>
      <w:r>
        <w:t xml:space="preserve">    </w:t>
      </w:r>
      <w:sdt>
        <w:sdtPr>
          <w:rPr>
            <w:rStyle w:val="Style3"/>
          </w:rPr>
          <w:alias w:val="Type"/>
          <w:tag w:val="Type"/>
          <w:id w:val="-1034112758"/>
          <w:lock w:val="sdtLocked"/>
          <w:placeholder>
            <w:docPart w:val="8746476E57D147D48761AFC1BD026F4B"/>
          </w:placeholder>
          <w:showingPlcHdr/>
          <w:dropDownList>
            <w:listItem w:value="Choose"/>
            <w:listItem w:displayText="Individual" w:value="Individual"/>
            <w:listItem w:displayText="Joint Venture" w:value="Joint Venture"/>
            <w:listItem w:displayText="Partnership" w:value="Partnership"/>
            <w:listItem w:displayText="Corporation" w:value="Corporation"/>
          </w:dropDownList>
        </w:sdtPr>
        <w:sdtEndPr>
          <w:rPr>
            <w:rStyle w:val="DefaultParagraphFont"/>
            <w:rFonts w:asciiTheme="minorHAnsi" w:hAnsiTheme="minorHAnsi"/>
            <w:sz w:val="22"/>
            <w:u w:val="none"/>
          </w:rPr>
        </w:sdtEndPr>
        <w:sdtContent>
          <w:r w:rsidR="009204F1" w:rsidRPr="008F6B40">
            <w:rPr>
              <w:rStyle w:val="PlaceholderText"/>
              <w:rFonts w:ascii="Times New Roman" w:hAnsi="Times New Roman" w:cs="Times New Roman"/>
              <w:sz w:val="24"/>
              <w:szCs w:val="24"/>
            </w:rPr>
            <w:t>Choose an item</w:t>
          </w:r>
          <w:r w:rsidR="009204F1" w:rsidRPr="001635EC">
            <w:rPr>
              <w:rStyle w:val="PlaceholderText"/>
            </w:rPr>
            <w:t>.</w:t>
          </w:r>
        </w:sdtContent>
      </w:sdt>
    </w:p>
    <w:p w:rsidR="00DE3999" w:rsidRDefault="00D054F7" w:rsidP="001F14F4">
      <w:r w:rsidRPr="009014F4">
        <w:rPr>
          <w:rFonts w:ascii="Times New Roman" w:hAnsi="Times New Roman" w:cs="Times New Roman"/>
          <w:sz w:val="24"/>
          <w:szCs w:val="24"/>
        </w:rPr>
        <w:t>State of Incorporation:</w:t>
      </w:r>
      <w:r>
        <w:t xml:space="preserve"> </w:t>
      </w:r>
      <w:sdt>
        <w:sdtPr>
          <w:rPr>
            <w:rStyle w:val="Style3"/>
          </w:rPr>
          <w:alias w:val="States"/>
          <w:tag w:val="States"/>
          <w:id w:val="-856265393"/>
          <w:lock w:val="sdtLocked"/>
          <w:placeholder>
            <w:docPart w:val="34031784BF114B79AC00DE8B9AB1C447"/>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009204F1" w:rsidRPr="008F6B40">
            <w:rPr>
              <w:rStyle w:val="PlaceholderText"/>
              <w:rFonts w:ascii="Times New Roman" w:hAnsi="Times New Roman" w:cs="Times New Roman"/>
              <w:sz w:val="24"/>
              <w:szCs w:val="24"/>
            </w:rPr>
            <w:t>Choose an item</w:t>
          </w:r>
          <w:r w:rsidR="009204F1">
            <w:rPr>
              <w:rStyle w:val="PlaceholderText"/>
            </w:rPr>
            <w:t>.</w:t>
          </w:r>
        </w:sdtContent>
      </w:sdt>
    </w:p>
    <w:p w:rsidR="00D054F7" w:rsidRDefault="00D054F7" w:rsidP="001F14F4">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w:t>
      </w:r>
      <w:r>
        <w:t xml:space="preserve">  </w:t>
      </w:r>
      <w:r w:rsidRPr="00820906">
        <w:rPr>
          <w:rFonts w:ascii="Times New Roman" w:hAnsi="Times New Roman" w:cs="Times New Roman"/>
          <w:sz w:val="24"/>
          <w:szCs w:val="24"/>
          <w:u w:val="single"/>
        </w:rPr>
        <w:fldChar w:fldCharType="begin">
          <w:ffData>
            <w:name w:val="Text2"/>
            <w:enabled/>
            <w:calcOnExit w:val="0"/>
            <w:textInput>
              <w:default w:val="name(s) and business address(es)"/>
            </w:textInput>
          </w:ffData>
        </w:fldChar>
      </w:r>
      <w:bookmarkStart w:id="1" w:name="Text2"/>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name(s) and business address(es)</w:t>
      </w:r>
      <w:r w:rsidRPr="00820906">
        <w:rPr>
          <w:rFonts w:ascii="Times New Roman" w:hAnsi="Times New Roman" w:cs="Times New Roman"/>
          <w:sz w:val="24"/>
          <w:szCs w:val="24"/>
          <w:u w:val="single"/>
        </w:rPr>
        <w:fldChar w:fldCharType="end"/>
      </w:r>
      <w:bookmarkEnd w:id="1"/>
    </w:p>
    <w:p w:rsidR="00D054F7" w:rsidRPr="009014F4" w:rsidRDefault="00D054F7" w:rsidP="001F14F4">
      <w:pPr>
        <w:rPr>
          <w:rFonts w:ascii="Times New Roman" w:hAnsi="Times New Roman" w:cs="Times New Roman"/>
          <w:sz w:val="24"/>
          <w:szCs w:val="24"/>
        </w:rPr>
      </w:pPr>
      <w:r w:rsidRPr="009014F4">
        <w:rPr>
          <w:rFonts w:ascii="Times New Roman" w:hAnsi="Times New Roman" w:cs="Times New Roman"/>
          <w:sz w:val="24"/>
          <w:szCs w:val="24"/>
        </w:rPr>
        <w:t>EPA Identification Number, name, address, and closure and/or post-closure amount(s) for each facility guaranteed by this bond</w:t>
      </w:r>
      <w:r w:rsidR="00B6515B" w:rsidRPr="009014F4">
        <w:rPr>
          <w:rFonts w:ascii="Times New Roman" w:hAnsi="Times New Roman" w:cs="Times New Roman"/>
          <w:sz w:val="24"/>
          <w:szCs w:val="24"/>
        </w:rPr>
        <w:t>:</w:t>
      </w:r>
    </w:p>
    <w:p w:rsidR="009014F4" w:rsidRDefault="009014F4" w:rsidP="001F14F4">
      <w:pPr>
        <w:sectPr w:rsidR="009014F4" w:rsidSect="001F14F4">
          <w:pgSz w:w="12240" w:h="15840"/>
          <w:pgMar w:top="1296" w:right="1440" w:bottom="1440" w:left="1440" w:header="720" w:footer="720" w:gutter="0"/>
          <w:cols w:space="720"/>
          <w:docGrid w:linePitch="360"/>
        </w:sectPr>
      </w:pPr>
    </w:p>
    <w:sdt>
      <w:sdtPr>
        <w:rPr>
          <w:rStyle w:val="Style2"/>
        </w:rPr>
        <w:id w:val="-753670803"/>
        <w:lock w:val="sdtLocked"/>
        <w:placeholder>
          <w:docPart w:val="CA7AAD8B4AB94083A4B7E01974D2B27F"/>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rFonts w:asciiTheme="minorHAnsi" w:hAnsiTheme="minorHAnsi"/>
          <w:sz w:val="22"/>
          <w:u w:val="none"/>
        </w:rPr>
      </w:sdtEndPr>
      <w:sdtContent>
        <w:p w:rsidR="008946DC" w:rsidRDefault="009204F1" w:rsidP="00111A35">
          <w:r w:rsidRPr="008F6B40">
            <w:rPr>
              <w:rStyle w:val="PlaceholderText"/>
              <w:rFonts w:ascii="Times New Roman" w:hAnsi="Times New Roman" w:cs="Times New Roman"/>
              <w:sz w:val="24"/>
              <w:szCs w:val="24"/>
            </w:rPr>
            <w:t>Choose an item</w:t>
          </w:r>
          <w:r w:rsidRPr="00C85C62">
            <w:rPr>
              <w:rStyle w:val="PlaceholderText"/>
            </w:rPr>
            <w:t>.</w:t>
          </w:r>
        </w:p>
      </w:sdtContent>
    </w:sdt>
    <w:p w:rsidR="008946DC" w:rsidRPr="00820906" w:rsidRDefault="002F34ED" w:rsidP="00111A35">
      <w:pPr>
        <w:pStyle w:val="NoSpacing"/>
        <w:spacing w:line="276" w:lineRule="auto"/>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6"/>
            <w:enabled/>
            <w:calcOnExit w:val="0"/>
            <w:textInput/>
          </w:ffData>
        </w:fldChar>
      </w:r>
      <w:bookmarkStart w:id="2" w:name="Text6"/>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2"/>
    </w:p>
    <w:p w:rsidR="008946DC" w:rsidRPr="009014F4" w:rsidRDefault="008946DC"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(EPA Identification Number)</w:t>
      </w:r>
    </w:p>
    <w:p w:rsidR="008946DC" w:rsidRPr="00820906" w:rsidRDefault="002F34ED" w:rsidP="00111A35">
      <w:pPr>
        <w:pStyle w:val="NoSpacing"/>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7"/>
            <w:enabled/>
            <w:calcOnExit w:val="0"/>
            <w:textInput/>
          </w:ffData>
        </w:fldChar>
      </w:r>
      <w:bookmarkStart w:id="3" w:name="Text7"/>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3"/>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(Name)</w:t>
      </w:r>
    </w:p>
    <w:p w:rsidR="002F34ED" w:rsidRPr="00820906" w:rsidRDefault="002F34ED" w:rsidP="00111A35">
      <w:pPr>
        <w:pStyle w:val="NoSpacing"/>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8"/>
            <w:enabled/>
            <w:calcOnExit w:val="0"/>
            <w:textInput/>
          </w:ffData>
        </w:fldChar>
      </w:r>
      <w:bookmarkStart w:id="4" w:name="Text8"/>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4"/>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(Address)</w:t>
      </w:r>
    </w:p>
    <w:p w:rsidR="002F34ED" w:rsidRPr="009014F4" w:rsidRDefault="002F34ED" w:rsidP="00111A35">
      <w:pPr>
        <w:pStyle w:val="NoSpacing"/>
        <w:rPr>
          <w:rFonts w:ascii="Times New Roman" w:hAnsi="Times New Roman" w:cs="Times New Roman"/>
          <w:sz w:val="24"/>
          <w:szCs w:val="24"/>
        </w:rPr>
      </w:pPr>
      <w:r w:rsidRPr="009014F4">
        <w:rPr>
          <w:rFonts w:ascii="Times New Roman" w:hAnsi="Times New Roman" w:cs="Times New Roman"/>
          <w:sz w:val="24"/>
          <w:szCs w:val="24"/>
        </w:rPr>
        <w:t>$</w:t>
      </w:r>
      <w:r w:rsidRPr="00820906">
        <w:rPr>
          <w:rFonts w:ascii="Times New Roman" w:hAnsi="Times New Roman" w:cs="Times New Roman"/>
          <w:sz w:val="24"/>
          <w:szCs w:val="24"/>
          <w:u w:val="single"/>
        </w:rPr>
        <w:fldChar w:fldCharType="begin">
          <w:ffData>
            <w:name w:val="Text9"/>
            <w:enabled/>
            <w:calcOnExit w:val="0"/>
            <w:textInput/>
          </w:ffData>
        </w:fldChar>
      </w:r>
      <w:bookmarkStart w:id="5" w:name="Text9"/>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5"/>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(Amount)</w:t>
      </w:r>
    </w:p>
    <w:p w:rsidR="008946DC" w:rsidRDefault="008946DC" w:rsidP="00111A35"/>
    <w:sdt>
      <w:sdtPr>
        <w:rPr>
          <w:rStyle w:val="Style2"/>
        </w:rPr>
        <w:id w:val="-1099645157"/>
        <w:lock w:val="sdtLocked"/>
        <w:placeholder>
          <w:docPart w:val="74A81DFD11EA4733BCB19B351C6FAE6D"/>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rFonts w:asciiTheme="minorHAnsi" w:hAnsiTheme="minorHAnsi"/>
          <w:sz w:val="22"/>
          <w:u w:val="none"/>
        </w:rPr>
      </w:sdtEndPr>
      <w:sdtContent>
        <w:p w:rsidR="002F34ED" w:rsidRDefault="009204F1" w:rsidP="00111A35">
          <w:r w:rsidRPr="008F6B40">
            <w:rPr>
              <w:rStyle w:val="PlaceholderText"/>
              <w:rFonts w:ascii="Times New Roman" w:hAnsi="Times New Roman" w:cs="Times New Roman"/>
              <w:sz w:val="24"/>
              <w:szCs w:val="24"/>
            </w:rPr>
            <w:t>Choose an item</w:t>
          </w:r>
          <w:r w:rsidRPr="00C85C62">
            <w:rPr>
              <w:rStyle w:val="PlaceholderText"/>
            </w:rPr>
            <w:t>.</w:t>
          </w:r>
        </w:p>
      </w:sdtContent>
    </w:sdt>
    <w:p w:rsidR="002F34ED" w:rsidRPr="00820906" w:rsidRDefault="002F34ED" w:rsidP="00111A35">
      <w:pPr>
        <w:pStyle w:val="NoSpacing"/>
        <w:spacing w:line="276" w:lineRule="auto"/>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6"/>
            <w:enabled/>
            <w:calcOnExit w:val="0"/>
            <w:textInput/>
          </w:ffData>
        </w:fldChar>
      </w:r>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(EPA Identification Number)</w:t>
      </w:r>
    </w:p>
    <w:p w:rsidR="002F34ED" w:rsidRPr="00820906" w:rsidRDefault="002F34ED" w:rsidP="00111A35">
      <w:pPr>
        <w:pStyle w:val="NoSpacing"/>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7"/>
            <w:enabled/>
            <w:calcOnExit w:val="0"/>
            <w:textInput/>
          </w:ffData>
        </w:fldChar>
      </w:r>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(Name)</w:t>
      </w:r>
    </w:p>
    <w:p w:rsidR="002F34ED" w:rsidRPr="00820906" w:rsidRDefault="002F34ED" w:rsidP="00111A35">
      <w:pPr>
        <w:pStyle w:val="NoSpacing"/>
        <w:rPr>
          <w:rFonts w:ascii="Times New Roman" w:hAnsi="Times New Roman" w:cs="Times New Roman"/>
          <w:sz w:val="24"/>
          <w:szCs w:val="24"/>
          <w:u w:val="single"/>
        </w:rPr>
      </w:pPr>
      <w:r w:rsidRPr="00820906">
        <w:rPr>
          <w:rFonts w:ascii="Times New Roman" w:hAnsi="Times New Roman" w:cs="Times New Roman"/>
          <w:sz w:val="24"/>
          <w:szCs w:val="24"/>
          <w:u w:val="single"/>
        </w:rPr>
        <w:fldChar w:fldCharType="begin">
          <w:ffData>
            <w:name w:val="Text8"/>
            <w:enabled/>
            <w:calcOnExit w:val="0"/>
            <w:textInput/>
          </w:ffData>
        </w:fldChar>
      </w:r>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(Address)</w:t>
      </w:r>
    </w:p>
    <w:p w:rsidR="002F34ED" w:rsidRPr="009014F4" w:rsidRDefault="002F34ED" w:rsidP="00111A35">
      <w:pPr>
        <w:pStyle w:val="NoSpacing"/>
        <w:rPr>
          <w:rFonts w:ascii="Times New Roman" w:hAnsi="Times New Roman" w:cs="Times New Roman"/>
          <w:sz w:val="24"/>
          <w:szCs w:val="24"/>
        </w:rPr>
      </w:pPr>
      <w:r w:rsidRPr="009014F4">
        <w:rPr>
          <w:rFonts w:ascii="Times New Roman" w:hAnsi="Times New Roman" w:cs="Times New Roman"/>
          <w:sz w:val="24"/>
          <w:szCs w:val="24"/>
        </w:rPr>
        <w:t>$</w:t>
      </w:r>
      <w:r w:rsidRPr="00820906">
        <w:rPr>
          <w:rFonts w:ascii="Times New Roman" w:hAnsi="Times New Roman" w:cs="Times New Roman"/>
          <w:sz w:val="24"/>
          <w:szCs w:val="24"/>
          <w:u w:val="single"/>
        </w:rPr>
        <w:fldChar w:fldCharType="begin">
          <w:ffData>
            <w:name w:val="Text9"/>
            <w:enabled/>
            <w:calcOnExit w:val="0"/>
            <w:textInput/>
          </w:ffData>
        </w:fldChar>
      </w:r>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p>
    <w:p w:rsidR="002F34ED" w:rsidRPr="009014F4" w:rsidRDefault="002F34ED" w:rsidP="00111A35">
      <w:pPr>
        <w:pStyle w:val="NoSpacing"/>
        <w:rPr>
          <w:rFonts w:ascii="Times New Roman" w:hAnsi="Times New Roman" w:cs="Times New Roman"/>
          <w:sz w:val="16"/>
          <w:szCs w:val="16"/>
        </w:rPr>
      </w:pPr>
      <w:r w:rsidRPr="009014F4">
        <w:rPr>
          <w:rFonts w:ascii="Times New Roman" w:hAnsi="Times New Roman" w:cs="Times New Roman"/>
          <w:sz w:val="16"/>
          <w:szCs w:val="16"/>
        </w:rPr>
        <w:t>(Amount)</w:t>
      </w:r>
    </w:p>
    <w:p w:rsidR="008946DC" w:rsidRDefault="008946DC" w:rsidP="00111A35"/>
    <w:p w:rsidR="00A43F9A" w:rsidRDefault="00A43F9A" w:rsidP="00111A35">
      <w:pPr>
        <w:sectPr w:rsidR="00A43F9A" w:rsidSect="001F14F4">
          <w:type w:val="continuous"/>
          <w:pgSz w:w="12240" w:h="15840"/>
          <w:pgMar w:top="1440" w:right="1440" w:bottom="1440" w:left="1440" w:header="720" w:footer="720" w:gutter="0"/>
          <w:cols w:num="2" w:space="720"/>
          <w:docGrid w:linePitch="360"/>
        </w:sectPr>
      </w:pPr>
    </w:p>
    <w:p w:rsidR="00B6515B" w:rsidRDefault="00B6515B" w:rsidP="001F14F4">
      <w:r w:rsidRPr="009014F4">
        <w:rPr>
          <w:rFonts w:ascii="Times New Roman" w:hAnsi="Times New Roman" w:cs="Times New Roman"/>
          <w:sz w:val="24"/>
          <w:szCs w:val="24"/>
        </w:rPr>
        <w:lastRenderedPageBreak/>
        <w:t>Total penal sum of bond: $</w:t>
      </w:r>
      <w:r w:rsidR="00A43F9A" w:rsidRPr="00820906">
        <w:rPr>
          <w:rFonts w:ascii="Times New Roman" w:hAnsi="Times New Roman" w:cs="Times New Roman"/>
          <w:sz w:val="24"/>
          <w:szCs w:val="24"/>
          <w:u w:val="single"/>
        </w:rPr>
        <w:fldChar w:fldCharType="begin">
          <w:ffData>
            <w:name w:val="Text3"/>
            <w:enabled/>
            <w:calcOnExit w:val="0"/>
            <w:textInput>
              <w:default w:val="Total Bond Amount"/>
            </w:textInput>
          </w:ffData>
        </w:fldChar>
      </w:r>
      <w:bookmarkStart w:id="6" w:name="Text3"/>
      <w:r w:rsidR="00A43F9A" w:rsidRPr="00820906">
        <w:rPr>
          <w:rFonts w:ascii="Times New Roman" w:hAnsi="Times New Roman" w:cs="Times New Roman"/>
          <w:sz w:val="24"/>
          <w:szCs w:val="24"/>
          <w:u w:val="single"/>
        </w:rPr>
        <w:instrText xml:space="preserve"> FORMTEXT </w:instrText>
      </w:r>
      <w:r w:rsidR="00A43F9A" w:rsidRPr="00820906">
        <w:rPr>
          <w:rFonts w:ascii="Times New Roman" w:hAnsi="Times New Roman" w:cs="Times New Roman"/>
          <w:sz w:val="24"/>
          <w:szCs w:val="24"/>
          <w:u w:val="single"/>
        </w:rPr>
      </w:r>
      <w:r w:rsidR="00A43F9A" w:rsidRPr="00820906">
        <w:rPr>
          <w:rFonts w:ascii="Times New Roman" w:hAnsi="Times New Roman" w:cs="Times New Roman"/>
          <w:sz w:val="24"/>
          <w:szCs w:val="24"/>
          <w:u w:val="single"/>
        </w:rPr>
        <w:fldChar w:fldCharType="separate"/>
      </w:r>
      <w:r w:rsidR="00A43F9A" w:rsidRPr="00820906">
        <w:rPr>
          <w:rFonts w:ascii="Times New Roman" w:hAnsi="Times New Roman" w:cs="Times New Roman"/>
          <w:noProof/>
          <w:sz w:val="24"/>
          <w:szCs w:val="24"/>
          <w:u w:val="single"/>
        </w:rPr>
        <w:t>Total Bond Amount</w:t>
      </w:r>
      <w:r w:rsidR="00A43F9A" w:rsidRPr="00820906">
        <w:rPr>
          <w:rFonts w:ascii="Times New Roman" w:hAnsi="Times New Roman" w:cs="Times New Roman"/>
          <w:sz w:val="24"/>
          <w:szCs w:val="24"/>
          <w:u w:val="single"/>
        </w:rPr>
        <w:fldChar w:fldCharType="end"/>
      </w:r>
      <w:bookmarkEnd w:id="6"/>
    </w:p>
    <w:p w:rsidR="00B6515B" w:rsidRDefault="00B6515B" w:rsidP="001F14F4">
      <w:pPr>
        <w:pStyle w:val="NoSpacing"/>
        <w:spacing w:line="276" w:lineRule="auto"/>
        <w:rPr>
          <w:u w:val="thick"/>
        </w:rPr>
      </w:pPr>
      <w:r w:rsidRPr="009014F4">
        <w:rPr>
          <w:rFonts w:ascii="Times New Roman" w:hAnsi="Times New Roman" w:cs="Times New Roman"/>
          <w:sz w:val="24"/>
          <w:szCs w:val="24"/>
        </w:rPr>
        <w:t>Surety’s bond number:</w:t>
      </w:r>
      <w:r>
        <w:t xml:space="preserve"> </w:t>
      </w:r>
      <w:r w:rsidRPr="00820906">
        <w:rPr>
          <w:rFonts w:ascii="Times New Roman" w:hAnsi="Times New Roman" w:cs="Times New Roman"/>
          <w:sz w:val="24"/>
          <w:szCs w:val="24"/>
          <w:u w:val="single"/>
        </w:rPr>
        <w:fldChar w:fldCharType="begin">
          <w:ffData>
            <w:name w:val="Text5"/>
            <w:enabled/>
            <w:calcOnExit w:val="0"/>
            <w:textInput/>
          </w:ffData>
        </w:fldChar>
      </w:r>
      <w:bookmarkStart w:id="7" w:name="Text5"/>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7"/>
    </w:p>
    <w:p w:rsidR="009014F4" w:rsidRDefault="009014F4" w:rsidP="001F14F4">
      <w:pPr>
        <w:pStyle w:val="NoSpacing"/>
        <w:spacing w:line="276" w:lineRule="auto"/>
        <w:rPr>
          <w:u w:val="thick"/>
        </w:rPr>
      </w:pPr>
    </w:p>
    <w:p w:rsidR="00B6515B" w:rsidRPr="009014F4" w:rsidRDefault="00B6515B" w:rsidP="007A1053">
      <w:pPr>
        <w:jc w:val="both"/>
        <w:rPr>
          <w:rFonts w:ascii="Times New Roman" w:hAnsi="Times New Roman" w:cs="Times New Roman"/>
          <w:sz w:val="24"/>
          <w:szCs w:val="24"/>
        </w:rPr>
      </w:pPr>
      <w:r w:rsidRPr="009014F4">
        <w:rPr>
          <w:rFonts w:ascii="Times New Roman" w:hAnsi="Times New Roman" w:cs="Times New Roman"/>
          <w:sz w:val="24"/>
          <w:szCs w:val="24"/>
        </w:rPr>
        <w:t>Know All Persons By These Presents, That we, the Principal and Surety(ies) hereto are firmly bound to the Arkansas Department of Environmental Quality (hereinafter called ADEQ),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w:t>
      </w:r>
      <w:r w:rsidR="009924C8" w:rsidRPr="009014F4">
        <w:rPr>
          <w:rFonts w:ascii="Times New Roman" w:hAnsi="Times New Roman" w:cs="Times New Roman"/>
          <w:sz w:val="24"/>
          <w:szCs w:val="24"/>
        </w:rPr>
        <w:t>”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356D07" w:rsidRDefault="009924C8" w:rsidP="007A1053">
      <w:pPr>
        <w:jc w:val="both"/>
        <w:rPr>
          <w:rFonts w:ascii="Times New Roman" w:hAnsi="Times New Roman" w:cs="Times New Roman"/>
          <w:sz w:val="24"/>
          <w:szCs w:val="24"/>
        </w:rPr>
      </w:pPr>
      <w:r w:rsidRPr="009014F4">
        <w:rPr>
          <w:rFonts w:ascii="Times New Roman" w:hAnsi="Times New Roman" w:cs="Times New Roman"/>
          <w:sz w:val="24"/>
          <w:szCs w:val="24"/>
        </w:rPr>
        <w:t>Whereas said Principal is required, under the Resource Conversation and Recovery Act as amended (RCRA) and the Arkansas Hazardous Waste Management Act, to have a permit in order to own or operate each hazardous waste management facility identified above, and</w:t>
      </w:r>
      <w:r w:rsidR="00111A35">
        <w:rPr>
          <w:rFonts w:ascii="Times New Roman" w:hAnsi="Times New Roman" w:cs="Times New Roman"/>
          <w:sz w:val="24"/>
          <w:szCs w:val="24"/>
        </w:rPr>
        <w:t xml:space="preserve"> </w:t>
      </w:r>
    </w:p>
    <w:p w:rsidR="00051E87" w:rsidRPr="009014F4" w:rsidRDefault="009924C8" w:rsidP="007A1053">
      <w:pPr>
        <w:jc w:val="both"/>
        <w:rPr>
          <w:rFonts w:ascii="Times New Roman" w:hAnsi="Times New Roman" w:cs="Times New Roman"/>
          <w:sz w:val="24"/>
          <w:szCs w:val="24"/>
        </w:rPr>
      </w:pPr>
      <w:r w:rsidRPr="009014F4">
        <w:rPr>
          <w:rFonts w:ascii="Times New Roman" w:hAnsi="Times New Roman" w:cs="Times New Roman"/>
          <w:sz w:val="24"/>
          <w:szCs w:val="24"/>
        </w:rPr>
        <w:lastRenderedPageBreak/>
        <w:t xml:space="preserve">Whereas said Principal is required to provide financial assurance for closure, or closure and post-closure care, as a condition of the permit, and </w:t>
      </w:r>
      <w:r w:rsidR="00051E87" w:rsidRPr="009014F4">
        <w:rPr>
          <w:rFonts w:ascii="Times New Roman" w:hAnsi="Times New Roman" w:cs="Times New Roman"/>
          <w:sz w:val="24"/>
          <w:szCs w:val="24"/>
        </w:rPr>
        <w:t>Whereas said Principal shall establish a standby trust fund as is required when a surety bond is used to provide such financial assurance;</w:t>
      </w:r>
    </w:p>
    <w:p w:rsidR="00051E87" w:rsidRPr="009014F4" w:rsidRDefault="00051E87" w:rsidP="007A1053">
      <w:pPr>
        <w:jc w:val="both"/>
        <w:rPr>
          <w:rFonts w:ascii="Times New Roman" w:hAnsi="Times New Roman" w:cs="Times New Roman"/>
          <w:sz w:val="24"/>
          <w:szCs w:val="24"/>
        </w:rPr>
      </w:pPr>
      <w:r w:rsidRPr="009014F4">
        <w:rPr>
          <w:rFonts w:ascii="Times New Roman" w:hAnsi="Times New Roman" w:cs="Times New Roman"/>
          <w:sz w:val="24"/>
          <w:szCs w:val="24"/>
        </w:rPr>
        <w:t>Now, Therefore, the conditions of this obligation are such that if the Principal shall faithfully perform closure, whenever required to do so, of each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051E87" w:rsidRPr="009014F4" w:rsidRDefault="00051E87" w:rsidP="007A1053">
      <w:pPr>
        <w:jc w:val="both"/>
        <w:rPr>
          <w:rFonts w:ascii="Times New Roman" w:hAnsi="Times New Roman" w:cs="Times New Roman"/>
          <w:sz w:val="24"/>
          <w:szCs w:val="24"/>
        </w:rPr>
      </w:pPr>
      <w:r w:rsidRPr="009014F4">
        <w:rPr>
          <w:rFonts w:ascii="Times New Roman" w:hAnsi="Times New Roman" w:cs="Times New Roman"/>
          <w:sz w:val="24"/>
          <w:szCs w:val="24"/>
        </w:rPr>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rsidR="00051E87" w:rsidRPr="009014F4" w:rsidRDefault="00051E87"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Or, if the Principal shall provide alternate financial assurance as specified in Subsection H of APC&amp;EC Regulation No. 23 § 264, and obtain the Director’s written approval of such assurance, within 90 days after the date notice of cancellation is received by both the Principal and the Director from 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then this obligation shall be null and void, otherwise it is to remain in full force and effect.</w:t>
      </w:r>
    </w:p>
    <w:p w:rsidR="00BD50A2" w:rsidRPr="009014F4" w:rsidRDefault="00BD50A2"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shall become liable on this bond obligation only when the Principal has failed to fulfill the conditions described above.</w:t>
      </w:r>
    </w:p>
    <w:p w:rsidR="00BD50A2" w:rsidRPr="009014F4" w:rsidRDefault="00BD50A2"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Upon notification by the Director that the Principal has been found in violation of the closure requirements of APC&amp;EC Regulation No. 23 § 264, for a facility for which this bond guarantees performance of closure, 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shall either perform closure in accordance with the closure plan and other permit requirements or place the closure amount guaranteed for the facility into the standby trust fund as directed by the Director.</w:t>
      </w:r>
    </w:p>
    <w:p w:rsidR="00BD50A2" w:rsidRPr="009014F4" w:rsidRDefault="00BD50A2"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Upon notification by an Director that the Principal has been found in violation of the post-closure requirements of APC&amp;EC Regulation No. 23 § 264 for a facility for which this bond guarantees performance of post-closure care, 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w:t>
      </w:r>
      <w:r w:rsidR="00946C1E" w:rsidRPr="009014F4">
        <w:rPr>
          <w:rFonts w:ascii="Times New Roman" w:hAnsi="Times New Roman" w:cs="Times New Roman"/>
          <w:sz w:val="24"/>
          <w:szCs w:val="24"/>
        </w:rPr>
        <w:t xml:space="preserve"> shall either perform post-closure care in accordance with the post-closure plan and other permit requirements or place the post-closure amount guaranteed for the facility into the standby trust fund as directed by the Director.</w:t>
      </w:r>
    </w:p>
    <w:p w:rsidR="001F14F4" w:rsidRDefault="00946C1E"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Upon notification by the Director that the Principal has failed to provide alternate financial assurance as specified in Subsection H of APC&amp;EC Regulation No. 23 § 264, and obtain written approval of such assurance from the Director during the 90 days following receipt by both the Principal and the Director of a notice of cancellation of the bond, 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shall place funds in the amount guaranteed for the facility(ies) into the standby trust fund as directed by the Director.</w:t>
      </w:r>
    </w:p>
    <w:p w:rsidR="00946C1E" w:rsidRPr="009014F4" w:rsidRDefault="00946C1E" w:rsidP="007A1053">
      <w:pPr>
        <w:jc w:val="both"/>
        <w:rPr>
          <w:rFonts w:ascii="Times New Roman" w:hAnsi="Times New Roman" w:cs="Times New Roman"/>
          <w:sz w:val="24"/>
          <w:szCs w:val="24"/>
        </w:rPr>
      </w:pPr>
      <w:r w:rsidRPr="009014F4">
        <w:rPr>
          <w:rFonts w:ascii="Times New Roman" w:hAnsi="Times New Roman" w:cs="Times New Roman"/>
          <w:sz w:val="24"/>
          <w:szCs w:val="24"/>
        </w:rPr>
        <w:lastRenderedPageBreak/>
        <w:t>The surety(ies) hereby waive(s) notification of amendments to closure plans, permits, applicable laws, statutes, rules, and regulations and agrees that no such amendment shall in any way alleviate its (their) obligation on this bond.</w:t>
      </w:r>
    </w:p>
    <w:p w:rsidR="00946C1E" w:rsidRPr="009014F4" w:rsidRDefault="00946C1E"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The liability of 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shall not be discharged by any payment or succession of payments hereunder, unless and until such payment or payments shall amount in the aggregate to the penal sum of the bond, but in no event shall the obligation of the Surety(ies) hereunder exceed the amount of said penal sum.</w:t>
      </w:r>
    </w:p>
    <w:p w:rsidR="00946C1E" w:rsidRPr="009014F4" w:rsidRDefault="00946C1E"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The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may cancel the bond by sending notice of cancellation by certified mail to the owner or operator and to the Director, provided, however, that cancellation shall not occur during the 120 days beginning on the date of receipt of the notice of cancellation by both the Principal and the Director, as evidenced by the return receipts.</w:t>
      </w:r>
    </w:p>
    <w:p w:rsidR="00946C1E" w:rsidRPr="009014F4" w:rsidRDefault="00946C1E" w:rsidP="007A1053">
      <w:pPr>
        <w:jc w:val="both"/>
        <w:rPr>
          <w:rFonts w:ascii="Times New Roman" w:hAnsi="Times New Roman" w:cs="Times New Roman"/>
          <w:sz w:val="24"/>
          <w:szCs w:val="24"/>
        </w:rPr>
      </w:pPr>
      <w:r w:rsidRPr="009014F4">
        <w:rPr>
          <w:rFonts w:ascii="Times New Roman" w:hAnsi="Times New Roman" w:cs="Times New Roman"/>
          <w:sz w:val="24"/>
          <w:szCs w:val="24"/>
        </w:rPr>
        <w:t>The principal may terminate this bond by sending written notice to the Surety(ies)</w:t>
      </w:r>
      <w:r w:rsidR="00C9606B" w:rsidRPr="009014F4">
        <w:rPr>
          <w:rFonts w:ascii="Times New Roman" w:hAnsi="Times New Roman" w:cs="Times New Roman"/>
          <w:sz w:val="24"/>
          <w:szCs w:val="24"/>
        </w:rPr>
        <w:t>, provided, however, that no such notice shall become effective until the Surety(ies) receive(s) written authorization for termination of the bond by the Director.</w:t>
      </w:r>
    </w:p>
    <w:p w:rsidR="00C9606B" w:rsidRPr="009014F4" w:rsidRDefault="00C9606B" w:rsidP="007A1053">
      <w:pPr>
        <w:jc w:val="both"/>
        <w:rPr>
          <w:rFonts w:ascii="Times New Roman" w:hAnsi="Times New Roman" w:cs="Times New Roman"/>
          <w:sz w:val="24"/>
          <w:szCs w:val="24"/>
        </w:rPr>
      </w:pPr>
      <w:r w:rsidRPr="009014F4">
        <w:rPr>
          <w:rFonts w:ascii="Times New Roman" w:hAnsi="Times New Roman" w:cs="Times New Roman"/>
          <w:sz w:val="24"/>
          <w:szCs w:val="24"/>
        </w:rPr>
        <w:t>Principal and Surety(ies) hereby agree to adjust the penal sum of the bond yearly so that it guarantees a new closure and/or post-closure amount, provided that the penal sum does not increase by more than 20 percent in any one year, and no decrease in the penal sum takes place without the written permission of the Director.</w:t>
      </w:r>
    </w:p>
    <w:p w:rsidR="00C50E78" w:rsidRPr="009014F4" w:rsidRDefault="00C50E78" w:rsidP="007A1053">
      <w:pPr>
        <w:jc w:val="both"/>
        <w:rPr>
          <w:rFonts w:ascii="Times New Roman" w:hAnsi="Times New Roman" w:cs="Times New Roman"/>
          <w:sz w:val="24"/>
          <w:szCs w:val="24"/>
        </w:rPr>
      </w:pPr>
      <w:r w:rsidRPr="009014F4">
        <w:rPr>
          <w:rFonts w:ascii="Times New Roman" w:hAnsi="Times New Roman" w:cs="Times New Roman"/>
          <w:sz w:val="24"/>
          <w:szCs w:val="24"/>
        </w:rPr>
        <w:t xml:space="preserve">In Witness Whereof, The Principal and </w:t>
      </w:r>
      <w:proofErr w:type="gramStart"/>
      <w:r w:rsidRPr="009014F4">
        <w:rPr>
          <w:rFonts w:ascii="Times New Roman" w:hAnsi="Times New Roman" w:cs="Times New Roman"/>
          <w:sz w:val="24"/>
          <w:szCs w:val="24"/>
        </w:rPr>
        <w:t>Surety(</w:t>
      </w:r>
      <w:proofErr w:type="gramEnd"/>
      <w:r w:rsidRPr="009014F4">
        <w:rPr>
          <w:rFonts w:ascii="Times New Roman" w:hAnsi="Times New Roman" w:cs="Times New Roman"/>
          <w:sz w:val="24"/>
          <w:szCs w:val="24"/>
        </w:rPr>
        <w:t>ies) have executed this Performance Bond and have affixed their seals on the date set forth above.</w:t>
      </w:r>
    </w:p>
    <w:p w:rsidR="00CD284F" w:rsidRPr="009014F4" w:rsidRDefault="00C50E78" w:rsidP="00CC0F93">
      <w:pPr>
        <w:jc w:val="both"/>
        <w:rPr>
          <w:rFonts w:ascii="Times New Roman" w:hAnsi="Times New Roman" w:cs="Times New Roman"/>
          <w:sz w:val="24"/>
          <w:szCs w:val="24"/>
        </w:rPr>
      </w:pPr>
      <w:r w:rsidRPr="009014F4">
        <w:rPr>
          <w:rFonts w:ascii="Times New Roman" w:hAnsi="Times New Roman" w:cs="Times New Roman"/>
          <w:sz w:val="24"/>
          <w:szCs w:val="24"/>
        </w:rPr>
        <w:t>The persons who signatures appear below hereby certify that they are authorized to execute this surety bond on behalf of the Principal and Surety(ies) and that the wording of this surety bond is identical to the wording specified in APC&amp;EC Regulation No. 23 § 264.151</w:t>
      </w:r>
      <w:r w:rsidR="00A43F9A" w:rsidRPr="009014F4">
        <w:rPr>
          <w:rFonts w:ascii="Times New Roman" w:hAnsi="Times New Roman" w:cs="Times New Roman"/>
          <w:sz w:val="24"/>
          <w:szCs w:val="24"/>
        </w:rPr>
        <w:t>(</w:t>
      </w:r>
      <w:r w:rsidR="00654505">
        <w:rPr>
          <w:rFonts w:ascii="Times New Roman" w:hAnsi="Times New Roman" w:cs="Times New Roman"/>
          <w:sz w:val="24"/>
          <w:szCs w:val="24"/>
        </w:rPr>
        <w:t>c</w:t>
      </w:r>
      <w:r w:rsidR="00A43F9A" w:rsidRPr="009014F4">
        <w:rPr>
          <w:rFonts w:ascii="Times New Roman" w:hAnsi="Times New Roman" w:cs="Times New Roman"/>
          <w:sz w:val="24"/>
          <w:szCs w:val="24"/>
        </w:rPr>
        <w:t>)</w:t>
      </w:r>
      <w:r w:rsidRPr="009014F4">
        <w:rPr>
          <w:rFonts w:ascii="Times New Roman" w:hAnsi="Times New Roman" w:cs="Times New Roman"/>
          <w:sz w:val="24"/>
          <w:szCs w:val="24"/>
        </w:rPr>
        <w:t xml:space="preserve"> as such regulation was constituted on the date this bond was executed.</w:t>
      </w:r>
    </w:p>
    <w:p w:rsidR="00E94731" w:rsidRDefault="00E94731" w:rsidP="007A1053">
      <w:pPr>
        <w:pStyle w:val="NoSpacing"/>
        <w:spacing w:line="276" w:lineRule="auto"/>
        <w:jc w:val="both"/>
        <w:sectPr w:rsidR="00E94731" w:rsidSect="001F14F4">
          <w:type w:val="continuous"/>
          <w:pgSz w:w="12240" w:h="15840"/>
          <w:pgMar w:top="1440" w:right="1440" w:bottom="1440" w:left="1440" w:header="720" w:footer="720" w:gutter="0"/>
          <w:cols w:space="720"/>
          <w:docGrid w:linePitch="360"/>
        </w:sectPr>
      </w:pPr>
    </w:p>
    <w:p w:rsidR="00CD284F" w:rsidRPr="00D23B96" w:rsidRDefault="00CD284F" w:rsidP="007A1053">
      <w:pPr>
        <w:rPr>
          <w:rFonts w:ascii="Times New Roman" w:hAnsi="Times New Roman" w:cs="Times New Roman"/>
          <w:sz w:val="24"/>
          <w:szCs w:val="24"/>
        </w:rPr>
      </w:pPr>
      <w:r w:rsidRPr="00D23B96">
        <w:rPr>
          <w:rFonts w:ascii="Times New Roman" w:hAnsi="Times New Roman" w:cs="Times New Roman"/>
          <w:sz w:val="24"/>
          <w:szCs w:val="24"/>
        </w:rPr>
        <w:lastRenderedPageBreak/>
        <w:t>Principal</w:t>
      </w:r>
    </w:p>
    <w:p w:rsidR="00CD284F" w:rsidRPr="001C5161" w:rsidRDefault="00CD284F"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w:t>
      </w:r>
    </w:p>
    <w:p w:rsidR="00CD284F" w:rsidRPr="00D23B96" w:rsidRDefault="00CD284F"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 xml:space="preserve">Signature </w:t>
      </w:r>
    </w:p>
    <w:p w:rsidR="00CD284F" w:rsidRPr="007A1053" w:rsidRDefault="00CD284F" w:rsidP="00111A35">
      <w:pPr>
        <w:pStyle w:val="NoSpacing"/>
        <w:rPr>
          <w:rFonts w:ascii="Times New Roman" w:hAnsi="Times New Roman" w:cs="Times New Roman"/>
          <w:sz w:val="24"/>
          <w:szCs w:val="24"/>
        </w:rPr>
      </w:pPr>
    </w:p>
    <w:p w:rsidR="00CD284F" w:rsidRPr="001C5161" w:rsidRDefault="00CD284F"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w:t>
      </w:r>
    </w:p>
    <w:p w:rsidR="00CD284F" w:rsidRPr="00D23B96" w:rsidRDefault="00CD284F"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Title</w:t>
      </w:r>
    </w:p>
    <w:p w:rsidR="00CD284F" w:rsidRDefault="00CD284F" w:rsidP="00111A35">
      <w:pPr>
        <w:pStyle w:val="NoSpacing"/>
        <w:rPr>
          <w:sz w:val="16"/>
          <w:szCs w:val="16"/>
        </w:rPr>
      </w:pPr>
      <w:r w:rsidRPr="00D23B96">
        <w:rPr>
          <w:rFonts w:ascii="Times New Roman" w:hAnsi="Times New Roman" w:cs="Times New Roman"/>
          <w:i/>
          <w:sz w:val="16"/>
          <w:szCs w:val="16"/>
        </w:rPr>
        <w:t>Insert Corporate Seal Below</w:t>
      </w:r>
    </w:p>
    <w:p w:rsidR="00CD284F" w:rsidRDefault="00CD284F" w:rsidP="00111A35">
      <w:pPr>
        <w:pStyle w:val="NoSpacing"/>
        <w:rPr>
          <w:sz w:val="16"/>
          <w:szCs w:val="16"/>
        </w:rPr>
      </w:pPr>
    </w:p>
    <w:p w:rsidR="00CD284F" w:rsidRDefault="00CD284F" w:rsidP="00111A35">
      <w:pPr>
        <w:pStyle w:val="NoSpacing"/>
        <w:rPr>
          <w:sz w:val="16"/>
          <w:szCs w:val="16"/>
        </w:rPr>
      </w:pPr>
    </w:p>
    <w:p w:rsidR="00CD284F" w:rsidRDefault="00CD284F" w:rsidP="00111A35">
      <w:pPr>
        <w:pStyle w:val="NoSpacing"/>
        <w:rPr>
          <w:sz w:val="16"/>
          <w:szCs w:val="16"/>
        </w:rPr>
      </w:pPr>
    </w:p>
    <w:p w:rsidR="00CD284F" w:rsidRDefault="00CD284F" w:rsidP="00111A35">
      <w:pPr>
        <w:pStyle w:val="NoSpacing"/>
        <w:rPr>
          <w:sz w:val="16"/>
          <w:szCs w:val="16"/>
        </w:rPr>
      </w:pPr>
    </w:p>
    <w:p w:rsidR="00E94731" w:rsidRDefault="00E94731" w:rsidP="00111A35">
      <w:pPr>
        <w:pStyle w:val="NoSpacing"/>
        <w:rPr>
          <w:sz w:val="16"/>
          <w:szCs w:val="16"/>
        </w:rPr>
      </w:pPr>
    </w:p>
    <w:p w:rsidR="00E94731" w:rsidRDefault="00E94731" w:rsidP="00111A35">
      <w:pPr>
        <w:pStyle w:val="NoSpacing"/>
        <w:rPr>
          <w:sz w:val="16"/>
          <w:szCs w:val="16"/>
        </w:rPr>
      </w:pPr>
    </w:p>
    <w:p w:rsidR="00E94731" w:rsidRDefault="00E94731" w:rsidP="00111A35">
      <w:pPr>
        <w:pStyle w:val="NoSpacing"/>
      </w:pPr>
    </w:p>
    <w:p w:rsidR="00CC0F93" w:rsidRDefault="00CC0F93" w:rsidP="00111A35">
      <w:pPr>
        <w:pStyle w:val="NoSpacing"/>
      </w:pPr>
    </w:p>
    <w:p w:rsidR="00CD284F" w:rsidRPr="00D23B96" w:rsidRDefault="00E94731" w:rsidP="00CC0F93">
      <w:pPr>
        <w:pStyle w:val="NoSpacing"/>
        <w:spacing w:line="480" w:lineRule="auto"/>
        <w:rPr>
          <w:rFonts w:ascii="Times New Roman" w:hAnsi="Times New Roman" w:cs="Times New Roman"/>
          <w:sz w:val="24"/>
          <w:szCs w:val="24"/>
        </w:rPr>
      </w:pPr>
      <w:r w:rsidRPr="00D23B96">
        <w:rPr>
          <w:rFonts w:ascii="Times New Roman" w:hAnsi="Times New Roman" w:cs="Times New Roman"/>
          <w:sz w:val="24"/>
          <w:szCs w:val="24"/>
        </w:rPr>
        <w:lastRenderedPageBreak/>
        <w:t>C</w:t>
      </w:r>
      <w:r w:rsidR="00CD284F" w:rsidRPr="00D23B96">
        <w:rPr>
          <w:rFonts w:ascii="Times New Roman" w:hAnsi="Times New Roman" w:cs="Times New Roman"/>
          <w:sz w:val="24"/>
          <w:szCs w:val="24"/>
        </w:rPr>
        <w:t xml:space="preserve">orporate </w:t>
      </w:r>
      <w:proofErr w:type="gramStart"/>
      <w:r w:rsidR="00CD284F" w:rsidRPr="00D23B96">
        <w:rPr>
          <w:rFonts w:ascii="Times New Roman" w:hAnsi="Times New Roman" w:cs="Times New Roman"/>
          <w:sz w:val="24"/>
          <w:szCs w:val="24"/>
        </w:rPr>
        <w:t>Surety(</w:t>
      </w:r>
      <w:proofErr w:type="gramEnd"/>
      <w:r w:rsidR="00CD284F" w:rsidRPr="00D23B96">
        <w:rPr>
          <w:rFonts w:ascii="Times New Roman" w:hAnsi="Times New Roman" w:cs="Times New Roman"/>
          <w:sz w:val="24"/>
          <w:szCs w:val="24"/>
        </w:rPr>
        <w:t>ies)</w:t>
      </w:r>
    </w:p>
    <w:p w:rsidR="00CD284F" w:rsidRPr="001C5161" w:rsidRDefault="00CD284F"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w:t>
      </w:r>
      <w:r w:rsidR="00E94731" w:rsidRPr="001C5161">
        <w:rPr>
          <w:rFonts w:ascii="Times New Roman" w:hAnsi="Times New Roman" w:cs="Times New Roman"/>
          <w:sz w:val="24"/>
          <w:szCs w:val="24"/>
          <w:u w:val="single"/>
        </w:rPr>
        <w:t>__</w:t>
      </w:r>
      <w:r w:rsidRPr="001C5161">
        <w:rPr>
          <w:rFonts w:ascii="Times New Roman" w:hAnsi="Times New Roman" w:cs="Times New Roman"/>
          <w:sz w:val="24"/>
          <w:szCs w:val="24"/>
          <w:u w:val="single"/>
        </w:rPr>
        <w:t>___________</w:t>
      </w:r>
    </w:p>
    <w:p w:rsidR="00CD284F" w:rsidRPr="00D23B96" w:rsidRDefault="00CD284F"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Name</w:t>
      </w:r>
    </w:p>
    <w:p w:rsidR="00CD284F" w:rsidRPr="00CC0F93" w:rsidRDefault="00CD284F" w:rsidP="00111A35">
      <w:pPr>
        <w:pStyle w:val="NoSpacing"/>
        <w:rPr>
          <w:rFonts w:ascii="Times New Roman" w:hAnsi="Times New Roman" w:cs="Times New Roman"/>
          <w:sz w:val="24"/>
          <w:szCs w:val="24"/>
        </w:rPr>
      </w:pPr>
    </w:p>
    <w:p w:rsidR="00CD284F" w:rsidRPr="001C5161" w:rsidRDefault="00CD284F"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w:t>
      </w:r>
      <w:r w:rsidR="00E94731" w:rsidRPr="001C5161">
        <w:rPr>
          <w:rFonts w:ascii="Times New Roman" w:hAnsi="Times New Roman" w:cs="Times New Roman"/>
          <w:sz w:val="24"/>
          <w:szCs w:val="24"/>
          <w:u w:val="single"/>
        </w:rPr>
        <w:t>__</w:t>
      </w:r>
      <w:r w:rsidRPr="001C5161">
        <w:rPr>
          <w:rFonts w:ascii="Times New Roman" w:hAnsi="Times New Roman" w:cs="Times New Roman"/>
          <w:sz w:val="24"/>
          <w:szCs w:val="24"/>
          <w:u w:val="single"/>
        </w:rPr>
        <w:t>_________</w:t>
      </w:r>
    </w:p>
    <w:p w:rsidR="00CD284F" w:rsidRPr="00D23B96" w:rsidRDefault="00CD284F"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Address</w:t>
      </w:r>
    </w:p>
    <w:p w:rsidR="00CD284F" w:rsidRPr="00CC0F93" w:rsidRDefault="00CD284F" w:rsidP="00111A35">
      <w:pPr>
        <w:pStyle w:val="NoSpacing"/>
        <w:rPr>
          <w:rFonts w:ascii="Times New Roman" w:hAnsi="Times New Roman" w:cs="Times New Roman"/>
          <w:sz w:val="24"/>
          <w:szCs w:val="24"/>
        </w:rPr>
      </w:pPr>
    </w:p>
    <w:p w:rsidR="00CD284F" w:rsidRDefault="00CD284F" w:rsidP="008F6B40">
      <w:pPr>
        <w:ind w:right="-90"/>
      </w:pPr>
      <w:r w:rsidRPr="00D23B96">
        <w:rPr>
          <w:rFonts w:ascii="Times New Roman" w:hAnsi="Times New Roman" w:cs="Times New Roman"/>
          <w:sz w:val="24"/>
          <w:szCs w:val="24"/>
        </w:rPr>
        <w:t>State of Incorporation:</w:t>
      </w:r>
      <w:r>
        <w:t xml:space="preserve"> </w:t>
      </w:r>
      <w:sdt>
        <w:sdtPr>
          <w:rPr>
            <w:rStyle w:val="Style3"/>
          </w:rPr>
          <w:alias w:val="States"/>
          <w:tag w:val="States"/>
          <w:id w:val="787245276"/>
          <w:lock w:val="sdtLocked"/>
          <w:placeholder>
            <w:docPart w:val="7875D3625A684E8CAE07193D10F3D9F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009204F1" w:rsidRPr="008F6B40">
            <w:rPr>
              <w:rStyle w:val="PlaceholderText"/>
              <w:rFonts w:ascii="Times New Roman" w:hAnsi="Times New Roman" w:cs="Times New Roman"/>
              <w:sz w:val="24"/>
              <w:szCs w:val="24"/>
            </w:rPr>
            <w:t xml:space="preserve">Choose </w:t>
          </w:r>
        </w:sdtContent>
      </w:sdt>
    </w:p>
    <w:p w:rsidR="00CD284F" w:rsidRDefault="00CD284F" w:rsidP="00111A35">
      <w:pPr>
        <w:pStyle w:val="NoSpacing"/>
        <w:rPr>
          <w:rFonts w:ascii="Times New Roman" w:hAnsi="Times New Roman" w:cs="Times New Roman"/>
          <w:sz w:val="24"/>
          <w:szCs w:val="24"/>
        </w:rPr>
      </w:pPr>
      <w:r w:rsidRPr="00D23B96">
        <w:rPr>
          <w:rFonts w:ascii="Times New Roman" w:hAnsi="Times New Roman" w:cs="Times New Roman"/>
          <w:sz w:val="24"/>
          <w:szCs w:val="24"/>
        </w:rPr>
        <w:t>Liability Limit $</w:t>
      </w:r>
      <w:r w:rsidRPr="00820906">
        <w:rPr>
          <w:rFonts w:ascii="Times New Roman" w:hAnsi="Times New Roman" w:cs="Times New Roman"/>
          <w:sz w:val="24"/>
          <w:szCs w:val="24"/>
          <w:u w:val="single"/>
        </w:rPr>
        <w:fldChar w:fldCharType="begin">
          <w:ffData>
            <w:name w:val="Text10"/>
            <w:enabled/>
            <w:calcOnExit w:val="0"/>
            <w:textInput/>
          </w:ffData>
        </w:fldChar>
      </w:r>
      <w:bookmarkStart w:id="8" w:name="Text10"/>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8"/>
    </w:p>
    <w:p w:rsidR="00D23B96" w:rsidRDefault="00D23B96" w:rsidP="00111A35">
      <w:pPr>
        <w:pStyle w:val="NoSpacing"/>
        <w:rPr>
          <w:rFonts w:ascii="Times New Roman" w:hAnsi="Times New Roman" w:cs="Times New Roman"/>
          <w:sz w:val="24"/>
          <w:szCs w:val="24"/>
        </w:rPr>
      </w:pPr>
    </w:p>
    <w:p w:rsidR="00111A35" w:rsidRDefault="00111A35" w:rsidP="00111A35">
      <w:pPr>
        <w:pStyle w:val="NoSpacing"/>
        <w:rPr>
          <w:rFonts w:ascii="Times New Roman" w:hAnsi="Times New Roman" w:cs="Times New Roman"/>
          <w:sz w:val="24"/>
          <w:szCs w:val="24"/>
        </w:rPr>
        <w:sectPr w:rsidR="00111A35" w:rsidSect="001F14F4">
          <w:type w:val="continuous"/>
          <w:pgSz w:w="12240" w:h="15840"/>
          <w:pgMar w:top="1440" w:right="1440" w:bottom="1440" w:left="1440" w:header="720" w:footer="720" w:gutter="0"/>
          <w:cols w:num="2" w:space="720"/>
          <w:docGrid w:linePitch="360"/>
        </w:sectPr>
      </w:pPr>
    </w:p>
    <w:p w:rsidR="00111A35" w:rsidRDefault="00D23B96" w:rsidP="001F14F4">
      <w:pPr>
        <w:pStyle w:val="NoSpacing"/>
        <w:rPr>
          <w:rFonts w:ascii="Times New Roman" w:hAnsi="Times New Roman" w:cs="Times New Roman"/>
          <w:sz w:val="24"/>
          <w:szCs w:val="24"/>
          <w:u w:val="thick"/>
        </w:rPr>
      </w:pPr>
      <w:r>
        <w:rPr>
          <w:rFonts w:ascii="Times New Roman" w:hAnsi="Times New Roman" w:cs="Times New Roman"/>
          <w:sz w:val="24"/>
          <w:szCs w:val="24"/>
        </w:rPr>
        <w:lastRenderedPageBreak/>
        <w:t>B</w:t>
      </w:r>
      <w:r w:rsidRPr="00D23B96">
        <w:rPr>
          <w:rFonts w:ascii="Times New Roman" w:hAnsi="Times New Roman" w:cs="Times New Roman"/>
          <w:sz w:val="24"/>
          <w:szCs w:val="24"/>
        </w:rPr>
        <w:t>ond Premium $</w:t>
      </w:r>
      <w:r w:rsidRPr="00820906">
        <w:rPr>
          <w:rFonts w:ascii="Times New Roman" w:hAnsi="Times New Roman" w:cs="Times New Roman"/>
          <w:sz w:val="24"/>
          <w:szCs w:val="24"/>
          <w:u w:val="single"/>
        </w:rPr>
        <w:fldChar w:fldCharType="begin">
          <w:ffData>
            <w:name w:val="Text11"/>
            <w:enabled/>
            <w:calcOnExit w:val="0"/>
            <w:textInput/>
          </w:ffData>
        </w:fldChar>
      </w:r>
      <w:bookmarkStart w:id="9" w:name="Text11"/>
      <w:r w:rsidRPr="00820906">
        <w:rPr>
          <w:rFonts w:ascii="Times New Roman" w:hAnsi="Times New Roman" w:cs="Times New Roman"/>
          <w:sz w:val="24"/>
          <w:szCs w:val="24"/>
          <w:u w:val="single"/>
        </w:rPr>
        <w:instrText xml:space="preserve"> FORMTEXT </w:instrText>
      </w:r>
      <w:r w:rsidRPr="00820906">
        <w:rPr>
          <w:rFonts w:ascii="Times New Roman" w:hAnsi="Times New Roman" w:cs="Times New Roman"/>
          <w:sz w:val="24"/>
          <w:szCs w:val="24"/>
          <w:u w:val="single"/>
        </w:rPr>
      </w:r>
      <w:r w:rsidRPr="00820906">
        <w:rPr>
          <w:rFonts w:ascii="Times New Roman" w:hAnsi="Times New Roman" w:cs="Times New Roman"/>
          <w:sz w:val="24"/>
          <w:szCs w:val="24"/>
          <w:u w:val="single"/>
        </w:rPr>
        <w:fldChar w:fldCharType="separate"/>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noProof/>
          <w:sz w:val="24"/>
          <w:szCs w:val="24"/>
          <w:u w:val="single"/>
        </w:rPr>
        <w:t> </w:t>
      </w:r>
      <w:r w:rsidRPr="00820906">
        <w:rPr>
          <w:rFonts w:ascii="Times New Roman" w:hAnsi="Times New Roman" w:cs="Times New Roman"/>
          <w:sz w:val="24"/>
          <w:szCs w:val="24"/>
          <w:u w:val="single"/>
        </w:rPr>
        <w:fldChar w:fldCharType="end"/>
      </w:r>
      <w:bookmarkEnd w:id="9"/>
    </w:p>
    <w:p w:rsidR="00111A35" w:rsidRPr="00111A35" w:rsidRDefault="00111A35" w:rsidP="001F14F4">
      <w:pPr>
        <w:pStyle w:val="NoSpacing"/>
        <w:rPr>
          <w:rFonts w:ascii="Times New Roman" w:hAnsi="Times New Roman" w:cs="Times New Roman"/>
          <w:sz w:val="24"/>
          <w:szCs w:val="24"/>
          <w:u w:val="thick"/>
        </w:rPr>
        <w:sectPr w:rsidR="00111A35" w:rsidRPr="00111A35" w:rsidSect="001F14F4">
          <w:type w:val="continuous"/>
          <w:pgSz w:w="12240" w:h="15840"/>
          <w:pgMar w:top="810" w:right="1440" w:bottom="0" w:left="1440" w:header="720" w:footer="720" w:gutter="0"/>
          <w:cols w:space="720"/>
          <w:docGrid w:linePitch="360"/>
        </w:sectPr>
      </w:pPr>
    </w:p>
    <w:p w:rsidR="000D0D30" w:rsidRPr="00D23B96" w:rsidRDefault="000D0D30" w:rsidP="00111A35">
      <w:pPr>
        <w:pStyle w:val="NoSpacing"/>
        <w:rPr>
          <w:rFonts w:ascii="Times New Roman" w:hAnsi="Times New Roman" w:cs="Times New Roman"/>
          <w:sz w:val="24"/>
          <w:szCs w:val="24"/>
        </w:rPr>
      </w:pPr>
      <w:r w:rsidRPr="00D23B96">
        <w:rPr>
          <w:rFonts w:ascii="Times New Roman" w:hAnsi="Times New Roman" w:cs="Times New Roman"/>
          <w:sz w:val="24"/>
          <w:szCs w:val="24"/>
        </w:rPr>
        <w:lastRenderedPageBreak/>
        <w:t>Co-</w:t>
      </w:r>
      <w:proofErr w:type="gramStart"/>
      <w:r w:rsidRPr="00D23B96">
        <w:rPr>
          <w:rFonts w:ascii="Times New Roman" w:hAnsi="Times New Roman" w:cs="Times New Roman"/>
          <w:sz w:val="24"/>
          <w:szCs w:val="24"/>
        </w:rPr>
        <w:t>Surety(</w:t>
      </w:r>
      <w:proofErr w:type="gramEnd"/>
      <w:r w:rsidRPr="00D23B96">
        <w:rPr>
          <w:rFonts w:ascii="Times New Roman" w:hAnsi="Times New Roman" w:cs="Times New Roman"/>
          <w:sz w:val="24"/>
          <w:szCs w:val="24"/>
        </w:rPr>
        <w:t>ies)</w:t>
      </w:r>
    </w:p>
    <w:p w:rsidR="000D0D30" w:rsidRDefault="000D0D30" w:rsidP="00111A35">
      <w:pPr>
        <w:pStyle w:val="NoSpacing"/>
      </w:pPr>
    </w:p>
    <w:p w:rsidR="00E94731" w:rsidRPr="001C5161" w:rsidRDefault="00E94731"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E94731" w:rsidRPr="00D23B96" w:rsidRDefault="00E94731"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Signature</w:t>
      </w:r>
    </w:p>
    <w:p w:rsidR="00E94731" w:rsidRPr="00CC0F93" w:rsidRDefault="00E94731" w:rsidP="00111A35">
      <w:pPr>
        <w:pStyle w:val="NoSpacing"/>
        <w:rPr>
          <w:rFonts w:ascii="Times New Roman" w:hAnsi="Times New Roman" w:cs="Times New Roman"/>
          <w:sz w:val="24"/>
          <w:szCs w:val="24"/>
        </w:rPr>
      </w:pPr>
    </w:p>
    <w:p w:rsidR="00E94731" w:rsidRPr="001C5161" w:rsidRDefault="00E94731"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E94731" w:rsidRPr="00D23B96" w:rsidRDefault="000D0D30"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Name and Title</w:t>
      </w:r>
    </w:p>
    <w:p w:rsidR="000D0D30" w:rsidRPr="00CC0F93" w:rsidRDefault="000D0D30" w:rsidP="00111A35">
      <w:pPr>
        <w:pStyle w:val="NoSpacing"/>
        <w:rPr>
          <w:rFonts w:ascii="Times New Roman" w:hAnsi="Times New Roman" w:cs="Times New Roman"/>
          <w:sz w:val="24"/>
          <w:szCs w:val="24"/>
        </w:rPr>
      </w:pPr>
    </w:p>
    <w:p w:rsidR="000D0D30" w:rsidRPr="001C5161" w:rsidRDefault="000D0D30"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0D0D30" w:rsidRPr="00D23B96" w:rsidRDefault="000D0D30"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Address</w:t>
      </w:r>
    </w:p>
    <w:p w:rsidR="000D0D30" w:rsidRPr="00CC0F93" w:rsidRDefault="000D0D30" w:rsidP="00111A35">
      <w:pPr>
        <w:pStyle w:val="NoSpacing"/>
        <w:rPr>
          <w:rFonts w:ascii="Times New Roman" w:hAnsi="Times New Roman" w:cs="Times New Roman"/>
          <w:sz w:val="24"/>
          <w:szCs w:val="24"/>
        </w:rPr>
      </w:pPr>
    </w:p>
    <w:p w:rsidR="000D0D30" w:rsidRDefault="000D0D30" w:rsidP="00111A35">
      <w:r w:rsidRPr="00D23B96">
        <w:rPr>
          <w:rFonts w:ascii="Times New Roman" w:hAnsi="Times New Roman" w:cs="Times New Roman"/>
          <w:sz w:val="24"/>
          <w:szCs w:val="24"/>
        </w:rPr>
        <w:t>State of Incorporation:</w:t>
      </w:r>
      <w:r>
        <w:t xml:space="preserve"> </w:t>
      </w:r>
      <w:sdt>
        <w:sdtPr>
          <w:rPr>
            <w:rStyle w:val="Style3"/>
          </w:rPr>
          <w:alias w:val="States"/>
          <w:tag w:val="States"/>
          <w:id w:val="1108850985"/>
          <w:lock w:val="sdtLocked"/>
          <w:placeholder>
            <w:docPart w:val="8D8FBB4A635A44CA955DEF5E7195F09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Pr="008F6B40">
            <w:rPr>
              <w:rStyle w:val="PlaceholderText"/>
              <w:rFonts w:ascii="Times New Roman" w:hAnsi="Times New Roman" w:cs="Times New Roman"/>
              <w:sz w:val="24"/>
              <w:szCs w:val="24"/>
            </w:rPr>
            <w:t>Choose</w:t>
          </w:r>
          <w:r>
            <w:rPr>
              <w:rStyle w:val="PlaceholderText"/>
            </w:rPr>
            <w:t xml:space="preserve"> </w:t>
          </w:r>
        </w:sdtContent>
      </w:sdt>
    </w:p>
    <w:p w:rsidR="000D0D30" w:rsidRPr="00D23B96" w:rsidRDefault="000D0D30" w:rsidP="00111A35">
      <w:pPr>
        <w:pStyle w:val="NoSpacing"/>
        <w:rPr>
          <w:rFonts w:ascii="Times New Roman" w:hAnsi="Times New Roman" w:cs="Times New Roman"/>
          <w:sz w:val="24"/>
          <w:szCs w:val="24"/>
        </w:rPr>
      </w:pPr>
      <w:r w:rsidRPr="00D23B96">
        <w:rPr>
          <w:rFonts w:ascii="Times New Roman" w:hAnsi="Times New Roman" w:cs="Times New Roman"/>
          <w:sz w:val="24"/>
          <w:szCs w:val="24"/>
        </w:rPr>
        <w:t>Liability Limit $</w:t>
      </w:r>
      <w:r w:rsidRPr="001C5161">
        <w:rPr>
          <w:rFonts w:ascii="Times New Roman" w:hAnsi="Times New Roman" w:cs="Times New Roman"/>
          <w:sz w:val="24"/>
          <w:szCs w:val="24"/>
          <w:u w:val="single"/>
        </w:rPr>
        <w:fldChar w:fldCharType="begin">
          <w:ffData>
            <w:name w:val="Text10"/>
            <w:enabled/>
            <w:calcOnExit w:val="0"/>
            <w:textInput/>
          </w:ffData>
        </w:fldChar>
      </w:r>
      <w:r w:rsidRPr="001C5161">
        <w:rPr>
          <w:rFonts w:ascii="Times New Roman" w:hAnsi="Times New Roman" w:cs="Times New Roman"/>
          <w:sz w:val="24"/>
          <w:szCs w:val="24"/>
          <w:u w:val="single"/>
        </w:rPr>
        <w:instrText xml:space="preserve"> FORMTEXT </w:instrText>
      </w:r>
      <w:r w:rsidRPr="001C5161">
        <w:rPr>
          <w:rFonts w:ascii="Times New Roman" w:hAnsi="Times New Roman" w:cs="Times New Roman"/>
          <w:sz w:val="24"/>
          <w:szCs w:val="24"/>
          <w:u w:val="single"/>
        </w:rPr>
      </w:r>
      <w:r w:rsidRPr="001C5161">
        <w:rPr>
          <w:rFonts w:ascii="Times New Roman" w:hAnsi="Times New Roman" w:cs="Times New Roman"/>
          <w:sz w:val="24"/>
          <w:szCs w:val="24"/>
          <w:u w:val="single"/>
        </w:rPr>
        <w:fldChar w:fldCharType="separate"/>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sz w:val="24"/>
          <w:szCs w:val="24"/>
          <w:u w:val="single"/>
        </w:rPr>
        <w:fldChar w:fldCharType="end"/>
      </w:r>
    </w:p>
    <w:p w:rsidR="000D0D30" w:rsidRPr="00D23B96" w:rsidRDefault="000D0D30" w:rsidP="00111A35">
      <w:pPr>
        <w:pStyle w:val="NoSpacing"/>
        <w:rPr>
          <w:rFonts w:ascii="Times New Roman" w:hAnsi="Times New Roman" w:cs="Times New Roman"/>
          <w:i/>
          <w:sz w:val="16"/>
          <w:szCs w:val="16"/>
        </w:rPr>
      </w:pPr>
      <w:r w:rsidRPr="00D23B96">
        <w:rPr>
          <w:rFonts w:ascii="Times New Roman" w:hAnsi="Times New Roman" w:cs="Times New Roman"/>
          <w:i/>
          <w:sz w:val="16"/>
          <w:szCs w:val="16"/>
        </w:rPr>
        <w:t>Insert Corporate Seal Below</w:t>
      </w:r>
    </w:p>
    <w:p w:rsidR="00E94731" w:rsidRDefault="00E94731" w:rsidP="00111A35">
      <w:pPr>
        <w:pStyle w:val="NoSpacing"/>
      </w:pPr>
    </w:p>
    <w:p w:rsidR="000D0D30" w:rsidRDefault="000D0D30" w:rsidP="00111A35">
      <w:pPr>
        <w:pStyle w:val="NoSpacing"/>
      </w:pPr>
    </w:p>
    <w:p w:rsidR="00CC0F93" w:rsidRDefault="00CC0F93" w:rsidP="00111A35">
      <w:pPr>
        <w:pStyle w:val="NoSpacing"/>
      </w:pPr>
    </w:p>
    <w:p w:rsidR="000D0D30" w:rsidRPr="00D23B96" w:rsidRDefault="000D0D30" w:rsidP="00111A35">
      <w:pPr>
        <w:pStyle w:val="NoSpacing"/>
        <w:rPr>
          <w:rFonts w:ascii="Times New Roman" w:hAnsi="Times New Roman" w:cs="Times New Roman"/>
          <w:sz w:val="24"/>
          <w:szCs w:val="24"/>
        </w:rPr>
      </w:pPr>
      <w:r w:rsidRPr="00D23B96">
        <w:rPr>
          <w:rFonts w:ascii="Times New Roman" w:hAnsi="Times New Roman" w:cs="Times New Roman"/>
          <w:sz w:val="24"/>
          <w:szCs w:val="24"/>
        </w:rPr>
        <w:lastRenderedPageBreak/>
        <w:t>Co-</w:t>
      </w:r>
      <w:proofErr w:type="gramStart"/>
      <w:r w:rsidRPr="00D23B96">
        <w:rPr>
          <w:rFonts w:ascii="Times New Roman" w:hAnsi="Times New Roman" w:cs="Times New Roman"/>
          <w:sz w:val="24"/>
          <w:szCs w:val="24"/>
        </w:rPr>
        <w:t>Surety(</w:t>
      </w:r>
      <w:proofErr w:type="gramEnd"/>
      <w:r w:rsidRPr="00D23B96">
        <w:rPr>
          <w:rFonts w:ascii="Times New Roman" w:hAnsi="Times New Roman" w:cs="Times New Roman"/>
          <w:sz w:val="24"/>
          <w:szCs w:val="24"/>
        </w:rPr>
        <w:t>ies)</w:t>
      </w:r>
    </w:p>
    <w:p w:rsidR="000D0D30" w:rsidRPr="00D23B96" w:rsidRDefault="000D0D30" w:rsidP="00111A35">
      <w:pPr>
        <w:pStyle w:val="NoSpacing"/>
        <w:rPr>
          <w:rFonts w:ascii="Times New Roman" w:hAnsi="Times New Roman" w:cs="Times New Roman"/>
          <w:sz w:val="24"/>
          <w:szCs w:val="24"/>
        </w:rPr>
      </w:pPr>
    </w:p>
    <w:p w:rsidR="000D0D30" w:rsidRPr="001C5161" w:rsidRDefault="000D0D30"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0D0D30" w:rsidRPr="00D23B96" w:rsidRDefault="000D0D30"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Signature</w:t>
      </w:r>
    </w:p>
    <w:p w:rsidR="000D0D30" w:rsidRPr="00CC0F93" w:rsidRDefault="000D0D30" w:rsidP="00111A35">
      <w:pPr>
        <w:pStyle w:val="NoSpacing"/>
        <w:rPr>
          <w:rFonts w:ascii="Times New Roman" w:hAnsi="Times New Roman" w:cs="Times New Roman"/>
          <w:sz w:val="24"/>
          <w:szCs w:val="24"/>
        </w:rPr>
      </w:pPr>
    </w:p>
    <w:p w:rsidR="000D0D30" w:rsidRPr="001C5161" w:rsidRDefault="000D0D30"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0D0D30" w:rsidRPr="00D23B96" w:rsidRDefault="000D0D30"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Name and Title</w:t>
      </w:r>
    </w:p>
    <w:p w:rsidR="000D0D30" w:rsidRPr="00CC0F93" w:rsidRDefault="000D0D30" w:rsidP="00111A35">
      <w:pPr>
        <w:pStyle w:val="NoSpacing"/>
        <w:rPr>
          <w:rFonts w:ascii="Times New Roman" w:hAnsi="Times New Roman" w:cs="Times New Roman"/>
          <w:sz w:val="24"/>
          <w:szCs w:val="24"/>
        </w:rPr>
      </w:pPr>
    </w:p>
    <w:p w:rsidR="000D0D30" w:rsidRPr="001C5161" w:rsidRDefault="000D0D30" w:rsidP="00111A35">
      <w:pPr>
        <w:pStyle w:val="NoSpacing"/>
        <w:rPr>
          <w:rFonts w:ascii="Times New Roman" w:hAnsi="Times New Roman" w:cs="Times New Roman"/>
          <w:sz w:val="24"/>
          <w:szCs w:val="24"/>
          <w:u w:val="single"/>
        </w:rPr>
      </w:pPr>
      <w:r w:rsidRPr="001C5161">
        <w:rPr>
          <w:rFonts w:ascii="Times New Roman" w:hAnsi="Times New Roman" w:cs="Times New Roman"/>
          <w:sz w:val="24"/>
          <w:szCs w:val="24"/>
          <w:u w:val="single"/>
        </w:rPr>
        <w:t>______________________________</w:t>
      </w:r>
    </w:p>
    <w:p w:rsidR="000D0D30" w:rsidRPr="00D23B96" w:rsidRDefault="000D0D30" w:rsidP="00111A35">
      <w:pPr>
        <w:pStyle w:val="NoSpacing"/>
        <w:rPr>
          <w:rFonts w:ascii="Times New Roman" w:hAnsi="Times New Roman" w:cs="Times New Roman"/>
          <w:sz w:val="16"/>
          <w:szCs w:val="16"/>
        </w:rPr>
      </w:pPr>
      <w:r w:rsidRPr="00D23B96">
        <w:rPr>
          <w:rFonts w:ascii="Times New Roman" w:hAnsi="Times New Roman" w:cs="Times New Roman"/>
          <w:sz w:val="16"/>
          <w:szCs w:val="16"/>
        </w:rPr>
        <w:t>Address</w:t>
      </w:r>
    </w:p>
    <w:p w:rsidR="000D0D30" w:rsidRPr="00CC0F93" w:rsidRDefault="000D0D30" w:rsidP="00111A35">
      <w:pPr>
        <w:pStyle w:val="NoSpacing"/>
        <w:rPr>
          <w:rFonts w:ascii="Times New Roman" w:hAnsi="Times New Roman" w:cs="Times New Roman"/>
          <w:sz w:val="24"/>
          <w:szCs w:val="24"/>
        </w:rPr>
      </w:pPr>
    </w:p>
    <w:p w:rsidR="000D0D30" w:rsidRDefault="000D0D30" w:rsidP="00111A35">
      <w:r w:rsidRPr="00D23B96">
        <w:rPr>
          <w:rFonts w:ascii="Times New Roman" w:hAnsi="Times New Roman" w:cs="Times New Roman"/>
          <w:sz w:val="24"/>
          <w:szCs w:val="24"/>
        </w:rPr>
        <w:t>State of Incorporation:</w:t>
      </w:r>
      <w:r>
        <w:t xml:space="preserve"> </w:t>
      </w:r>
      <w:sdt>
        <w:sdtPr>
          <w:rPr>
            <w:rStyle w:val="Style3"/>
          </w:rPr>
          <w:alias w:val="States"/>
          <w:tag w:val="States"/>
          <w:id w:val="-1887172903"/>
          <w:lock w:val="sdtLocked"/>
          <w:placeholder>
            <w:docPart w:val="28EA546E614E4AA581DA7F32100EEE1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Pr="008F6B40">
            <w:rPr>
              <w:rStyle w:val="PlaceholderText"/>
              <w:rFonts w:ascii="Times New Roman" w:hAnsi="Times New Roman" w:cs="Times New Roman"/>
              <w:sz w:val="24"/>
              <w:szCs w:val="24"/>
            </w:rPr>
            <w:t>Choose</w:t>
          </w:r>
          <w:r>
            <w:rPr>
              <w:rStyle w:val="PlaceholderText"/>
            </w:rPr>
            <w:t xml:space="preserve"> </w:t>
          </w:r>
        </w:sdtContent>
      </w:sdt>
    </w:p>
    <w:p w:rsidR="000D0D30" w:rsidRPr="00D23B96" w:rsidRDefault="000D0D30" w:rsidP="00111A35">
      <w:pPr>
        <w:pStyle w:val="NoSpacing"/>
        <w:rPr>
          <w:rFonts w:ascii="Times New Roman" w:hAnsi="Times New Roman" w:cs="Times New Roman"/>
          <w:sz w:val="24"/>
          <w:szCs w:val="24"/>
        </w:rPr>
      </w:pPr>
      <w:r w:rsidRPr="00D23B96">
        <w:rPr>
          <w:rFonts w:ascii="Times New Roman" w:hAnsi="Times New Roman" w:cs="Times New Roman"/>
          <w:sz w:val="24"/>
          <w:szCs w:val="24"/>
        </w:rPr>
        <w:t>Liability Limit $</w:t>
      </w:r>
      <w:r w:rsidRPr="001C5161">
        <w:rPr>
          <w:rFonts w:ascii="Times New Roman" w:hAnsi="Times New Roman" w:cs="Times New Roman"/>
          <w:sz w:val="24"/>
          <w:szCs w:val="24"/>
          <w:u w:val="single"/>
        </w:rPr>
        <w:fldChar w:fldCharType="begin">
          <w:ffData>
            <w:name w:val="Text10"/>
            <w:enabled/>
            <w:calcOnExit w:val="0"/>
            <w:textInput/>
          </w:ffData>
        </w:fldChar>
      </w:r>
      <w:r w:rsidRPr="001C5161">
        <w:rPr>
          <w:rFonts w:ascii="Times New Roman" w:hAnsi="Times New Roman" w:cs="Times New Roman"/>
          <w:sz w:val="24"/>
          <w:szCs w:val="24"/>
          <w:u w:val="single"/>
        </w:rPr>
        <w:instrText xml:space="preserve"> FORMTEXT </w:instrText>
      </w:r>
      <w:r w:rsidRPr="001C5161">
        <w:rPr>
          <w:rFonts w:ascii="Times New Roman" w:hAnsi="Times New Roman" w:cs="Times New Roman"/>
          <w:sz w:val="24"/>
          <w:szCs w:val="24"/>
          <w:u w:val="single"/>
        </w:rPr>
      </w:r>
      <w:r w:rsidRPr="001C5161">
        <w:rPr>
          <w:rFonts w:ascii="Times New Roman" w:hAnsi="Times New Roman" w:cs="Times New Roman"/>
          <w:sz w:val="24"/>
          <w:szCs w:val="24"/>
          <w:u w:val="single"/>
        </w:rPr>
        <w:fldChar w:fldCharType="separate"/>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noProof/>
          <w:sz w:val="24"/>
          <w:szCs w:val="24"/>
          <w:u w:val="single"/>
        </w:rPr>
        <w:t> </w:t>
      </w:r>
      <w:r w:rsidRPr="001C5161">
        <w:rPr>
          <w:rFonts w:ascii="Times New Roman" w:hAnsi="Times New Roman" w:cs="Times New Roman"/>
          <w:sz w:val="24"/>
          <w:szCs w:val="24"/>
          <w:u w:val="single"/>
        </w:rPr>
        <w:fldChar w:fldCharType="end"/>
      </w:r>
    </w:p>
    <w:p w:rsidR="000D0D30" w:rsidRDefault="000D0D30" w:rsidP="00111A35">
      <w:pPr>
        <w:pStyle w:val="NoSpacing"/>
        <w:rPr>
          <w:rFonts w:ascii="Times New Roman" w:hAnsi="Times New Roman" w:cs="Times New Roman"/>
          <w:i/>
          <w:sz w:val="16"/>
          <w:szCs w:val="16"/>
        </w:rPr>
      </w:pPr>
      <w:r w:rsidRPr="00D23B96">
        <w:rPr>
          <w:rFonts w:ascii="Times New Roman" w:hAnsi="Times New Roman" w:cs="Times New Roman"/>
          <w:i/>
          <w:sz w:val="16"/>
          <w:szCs w:val="16"/>
        </w:rPr>
        <w:t>Insert Corporate Seal Below</w:t>
      </w:r>
    </w:p>
    <w:p w:rsidR="00111A35" w:rsidRPr="00D23B96" w:rsidRDefault="00111A35" w:rsidP="00111A35">
      <w:pPr>
        <w:pStyle w:val="NoSpacing"/>
        <w:rPr>
          <w:rFonts w:ascii="Times New Roman" w:hAnsi="Times New Roman" w:cs="Times New Roman"/>
          <w:i/>
          <w:sz w:val="16"/>
          <w:szCs w:val="16"/>
        </w:rPr>
      </w:pPr>
    </w:p>
    <w:p w:rsidR="000D0D30" w:rsidRPr="00D23B96" w:rsidRDefault="000D0D30" w:rsidP="00111A35">
      <w:pPr>
        <w:pStyle w:val="NoSpacing"/>
        <w:rPr>
          <w:rFonts w:ascii="Times New Roman" w:hAnsi="Times New Roman" w:cs="Times New Roman"/>
        </w:rPr>
      </w:pPr>
    </w:p>
    <w:p w:rsidR="00111A35" w:rsidRDefault="00111A35" w:rsidP="00111A35">
      <w:pPr>
        <w:pStyle w:val="NoSpacing"/>
        <w:sectPr w:rsidR="00111A35" w:rsidSect="001F14F4">
          <w:type w:val="continuous"/>
          <w:pgSz w:w="12240" w:h="15840"/>
          <w:pgMar w:top="1440" w:right="1440" w:bottom="1440" w:left="1440" w:header="720" w:footer="720" w:gutter="0"/>
          <w:cols w:num="2" w:space="720"/>
          <w:docGrid w:linePitch="360"/>
        </w:sectPr>
      </w:pPr>
    </w:p>
    <w:p w:rsidR="00375BEC" w:rsidRDefault="00375BEC" w:rsidP="00111A35">
      <w:pPr>
        <w:pStyle w:val="NoSpacing"/>
      </w:pPr>
    </w:p>
    <w:p w:rsidR="00375BEC" w:rsidRDefault="00375BEC" w:rsidP="00111A35">
      <w:pPr>
        <w:pStyle w:val="NoSpacing"/>
        <w:sectPr w:rsidR="00375BEC" w:rsidSect="001F14F4">
          <w:type w:val="continuous"/>
          <w:pgSz w:w="12240" w:h="15840"/>
          <w:pgMar w:top="1440" w:right="1440" w:bottom="1440" w:left="1440" w:header="720" w:footer="720" w:gutter="0"/>
          <w:cols w:space="720"/>
          <w:docGrid w:linePitch="360"/>
        </w:sectPr>
      </w:pPr>
    </w:p>
    <w:p w:rsidR="00375BEC" w:rsidRPr="00E94731" w:rsidRDefault="00375BEC" w:rsidP="00111A35">
      <w:pPr>
        <w:pStyle w:val="NoSpacing"/>
      </w:pPr>
    </w:p>
    <w:sectPr w:rsidR="00375BEC" w:rsidRPr="00E94731" w:rsidSect="001F14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ST8GJPGJObXaWte5d4j64y4iU=" w:salt="9HaO4m0Li4Mk8160Y4z0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7"/>
    <w:rsid w:val="00051E87"/>
    <w:rsid w:val="00091D0A"/>
    <w:rsid w:val="000D0D30"/>
    <w:rsid w:val="00111A35"/>
    <w:rsid w:val="001C5161"/>
    <w:rsid w:val="001F14F4"/>
    <w:rsid w:val="002B245A"/>
    <w:rsid w:val="002F34ED"/>
    <w:rsid w:val="00323EA3"/>
    <w:rsid w:val="00356D07"/>
    <w:rsid w:val="00375BEC"/>
    <w:rsid w:val="003E714C"/>
    <w:rsid w:val="00472B1C"/>
    <w:rsid w:val="00476C1D"/>
    <w:rsid w:val="00496485"/>
    <w:rsid w:val="005E762C"/>
    <w:rsid w:val="00654505"/>
    <w:rsid w:val="00766909"/>
    <w:rsid w:val="007A1053"/>
    <w:rsid w:val="00820906"/>
    <w:rsid w:val="00846C8E"/>
    <w:rsid w:val="008946DC"/>
    <w:rsid w:val="008F6B40"/>
    <w:rsid w:val="009014F4"/>
    <w:rsid w:val="009204F1"/>
    <w:rsid w:val="00946C1E"/>
    <w:rsid w:val="009924C8"/>
    <w:rsid w:val="00A43F9A"/>
    <w:rsid w:val="00B6515B"/>
    <w:rsid w:val="00BD50A2"/>
    <w:rsid w:val="00C20E87"/>
    <w:rsid w:val="00C33E81"/>
    <w:rsid w:val="00C50E78"/>
    <w:rsid w:val="00C9606B"/>
    <w:rsid w:val="00CC0F93"/>
    <w:rsid w:val="00CC4E36"/>
    <w:rsid w:val="00CD284F"/>
    <w:rsid w:val="00D054F7"/>
    <w:rsid w:val="00D23B96"/>
    <w:rsid w:val="00D32EFD"/>
    <w:rsid w:val="00DE3999"/>
    <w:rsid w:val="00E94731"/>
    <w:rsid w:val="00EB10F3"/>
    <w:rsid w:val="00EC62B8"/>
    <w:rsid w:val="00FD255A"/>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8946DC"/>
    <w:pPr>
      <w:spacing w:after="0" w:line="240" w:lineRule="auto"/>
    </w:pPr>
  </w:style>
  <w:style w:type="character" w:customStyle="1" w:styleId="Style1">
    <w:name w:val="Style1"/>
    <w:basedOn w:val="DefaultParagraphFont"/>
    <w:uiPriority w:val="1"/>
    <w:rsid w:val="009014F4"/>
    <w:rPr>
      <w:rFonts w:ascii="Times New Roman" w:hAnsi="Times New Roman"/>
      <w:sz w:val="24"/>
    </w:rPr>
  </w:style>
  <w:style w:type="character" w:customStyle="1" w:styleId="Style2">
    <w:name w:val="Style2"/>
    <w:basedOn w:val="DefaultParagraphFont"/>
    <w:uiPriority w:val="1"/>
    <w:rsid w:val="008F6B40"/>
    <w:rPr>
      <w:rFonts w:ascii="Times New Roman" w:hAnsi="Times New Roman"/>
      <w:sz w:val="24"/>
      <w:u w:val="single"/>
    </w:rPr>
  </w:style>
  <w:style w:type="character" w:customStyle="1" w:styleId="Style3">
    <w:name w:val="Style3"/>
    <w:basedOn w:val="DefaultParagraphFont"/>
    <w:uiPriority w:val="1"/>
    <w:rsid w:val="00820906"/>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8946DC"/>
    <w:pPr>
      <w:spacing w:after="0" w:line="240" w:lineRule="auto"/>
    </w:pPr>
  </w:style>
  <w:style w:type="character" w:customStyle="1" w:styleId="Style1">
    <w:name w:val="Style1"/>
    <w:basedOn w:val="DefaultParagraphFont"/>
    <w:uiPriority w:val="1"/>
    <w:rsid w:val="009014F4"/>
    <w:rPr>
      <w:rFonts w:ascii="Times New Roman" w:hAnsi="Times New Roman"/>
      <w:sz w:val="24"/>
    </w:rPr>
  </w:style>
  <w:style w:type="character" w:customStyle="1" w:styleId="Style2">
    <w:name w:val="Style2"/>
    <w:basedOn w:val="DefaultParagraphFont"/>
    <w:uiPriority w:val="1"/>
    <w:rsid w:val="008F6B40"/>
    <w:rPr>
      <w:rFonts w:ascii="Times New Roman" w:hAnsi="Times New Roman"/>
      <w:sz w:val="24"/>
      <w:u w:val="single"/>
    </w:rPr>
  </w:style>
  <w:style w:type="character" w:customStyle="1" w:styleId="Style3">
    <w:name w:val="Style3"/>
    <w:basedOn w:val="DefaultParagraphFont"/>
    <w:uiPriority w:val="1"/>
    <w:rsid w:val="00820906"/>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65A7FDB774E73A2772350D6A56A46"/>
        <w:category>
          <w:name w:val="General"/>
          <w:gallery w:val="placeholder"/>
        </w:category>
        <w:types>
          <w:type w:val="bbPlcHdr"/>
        </w:types>
        <w:behaviors>
          <w:behavior w:val="content"/>
        </w:behaviors>
        <w:guid w:val="{B9AFDF9D-2EF9-4769-B320-2D549FF1B734}"/>
      </w:docPartPr>
      <w:docPartBody>
        <w:p w:rsidR="00154E15" w:rsidRDefault="00EE2A96" w:rsidP="00EE2A96">
          <w:pPr>
            <w:pStyle w:val="A2265A7FDB774E73A2772350D6A56A468"/>
          </w:pPr>
          <w:r w:rsidRPr="008F6B40">
            <w:rPr>
              <w:rStyle w:val="PlaceholderText"/>
              <w:rFonts w:ascii="Times New Roman" w:hAnsi="Times New Roman" w:cs="Times New Roman"/>
              <w:sz w:val="24"/>
              <w:szCs w:val="24"/>
            </w:rPr>
            <w:t>Click here to enter a date.</w:t>
          </w:r>
        </w:p>
      </w:docPartBody>
    </w:docPart>
    <w:docPart>
      <w:docPartPr>
        <w:name w:val="5FBF1A720B7B4581A51C7AD12B15B75D"/>
        <w:category>
          <w:name w:val="General"/>
          <w:gallery w:val="placeholder"/>
        </w:category>
        <w:types>
          <w:type w:val="bbPlcHdr"/>
        </w:types>
        <w:behaviors>
          <w:behavior w:val="content"/>
        </w:behaviors>
        <w:guid w:val="{DE745052-CEDF-4FB7-9C17-820C799D6B60}"/>
      </w:docPartPr>
      <w:docPartBody>
        <w:p w:rsidR="00154E15" w:rsidRDefault="00EE2A96" w:rsidP="00EE2A96">
          <w:pPr>
            <w:pStyle w:val="5FBF1A720B7B4581A51C7AD12B15B75D8"/>
          </w:pPr>
          <w:r w:rsidRPr="008F6B40">
            <w:rPr>
              <w:rStyle w:val="PlaceholderText"/>
              <w:rFonts w:ascii="Times New Roman" w:hAnsi="Times New Roman" w:cs="Times New Roman"/>
              <w:sz w:val="24"/>
              <w:szCs w:val="24"/>
            </w:rPr>
            <w:t>Click here to enter a date</w:t>
          </w:r>
          <w:r w:rsidRPr="001635EC">
            <w:rPr>
              <w:rStyle w:val="PlaceholderText"/>
            </w:rPr>
            <w:t>.</w:t>
          </w:r>
        </w:p>
      </w:docPartBody>
    </w:docPart>
    <w:docPart>
      <w:docPartPr>
        <w:name w:val="8746476E57D147D48761AFC1BD026F4B"/>
        <w:category>
          <w:name w:val="General"/>
          <w:gallery w:val="placeholder"/>
        </w:category>
        <w:types>
          <w:type w:val="bbPlcHdr"/>
        </w:types>
        <w:behaviors>
          <w:behavior w:val="content"/>
        </w:behaviors>
        <w:guid w:val="{7A675953-F380-4D9F-9358-138E164CDD0B}"/>
      </w:docPartPr>
      <w:docPartBody>
        <w:p w:rsidR="00154E15" w:rsidRDefault="00EE2A96" w:rsidP="00EE2A96">
          <w:pPr>
            <w:pStyle w:val="8746476E57D147D48761AFC1BD026F4B8"/>
          </w:pPr>
          <w:r w:rsidRPr="008F6B40">
            <w:rPr>
              <w:rStyle w:val="PlaceholderText"/>
              <w:rFonts w:ascii="Times New Roman" w:hAnsi="Times New Roman" w:cs="Times New Roman"/>
              <w:sz w:val="24"/>
              <w:szCs w:val="24"/>
            </w:rPr>
            <w:t>Choose an item</w:t>
          </w:r>
          <w:r w:rsidRPr="001635EC">
            <w:rPr>
              <w:rStyle w:val="PlaceholderText"/>
            </w:rPr>
            <w:t>.</w:t>
          </w:r>
        </w:p>
      </w:docPartBody>
    </w:docPart>
    <w:docPart>
      <w:docPartPr>
        <w:name w:val="34031784BF114B79AC00DE8B9AB1C447"/>
        <w:category>
          <w:name w:val="General"/>
          <w:gallery w:val="placeholder"/>
        </w:category>
        <w:types>
          <w:type w:val="bbPlcHdr"/>
        </w:types>
        <w:behaviors>
          <w:behavior w:val="content"/>
        </w:behaviors>
        <w:guid w:val="{3E4ACD9C-AE38-4F62-9258-8F58B98A65FA}"/>
      </w:docPartPr>
      <w:docPartBody>
        <w:p w:rsidR="00A74848" w:rsidRDefault="00EE2A96" w:rsidP="00EE2A96">
          <w:pPr>
            <w:pStyle w:val="34031784BF114B79AC00DE8B9AB1C4477"/>
          </w:pPr>
          <w:r w:rsidRPr="008F6B40">
            <w:rPr>
              <w:rStyle w:val="PlaceholderText"/>
              <w:rFonts w:ascii="Times New Roman" w:hAnsi="Times New Roman" w:cs="Times New Roman"/>
              <w:sz w:val="24"/>
              <w:szCs w:val="24"/>
            </w:rPr>
            <w:t>Choose an item</w:t>
          </w:r>
          <w:r>
            <w:rPr>
              <w:rStyle w:val="PlaceholderText"/>
            </w:rPr>
            <w:t>.</w:t>
          </w:r>
        </w:p>
      </w:docPartBody>
    </w:docPart>
    <w:docPart>
      <w:docPartPr>
        <w:name w:val="74A81DFD11EA4733BCB19B351C6FAE6D"/>
        <w:category>
          <w:name w:val="General"/>
          <w:gallery w:val="placeholder"/>
        </w:category>
        <w:types>
          <w:type w:val="bbPlcHdr"/>
        </w:types>
        <w:behaviors>
          <w:behavior w:val="content"/>
        </w:behaviors>
        <w:guid w:val="{5B8D54D6-9950-49D6-81DE-8AC764702EE9}"/>
      </w:docPartPr>
      <w:docPartBody>
        <w:p w:rsidR="00A74848" w:rsidRDefault="00EE2A96" w:rsidP="00EE2A96">
          <w:pPr>
            <w:pStyle w:val="74A81DFD11EA4733BCB19B351C6FAE6D7"/>
          </w:pPr>
          <w:r w:rsidRPr="008F6B40">
            <w:rPr>
              <w:rStyle w:val="PlaceholderText"/>
              <w:rFonts w:ascii="Times New Roman" w:hAnsi="Times New Roman" w:cs="Times New Roman"/>
              <w:sz w:val="24"/>
              <w:szCs w:val="24"/>
            </w:rPr>
            <w:t>Choose an item</w:t>
          </w:r>
          <w:r w:rsidRPr="00C85C62">
            <w:rPr>
              <w:rStyle w:val="PlaceholderText"/>
            </w:rPr>
            <w:t>.</w:t>
          </w:r>
        </w:p>
      </w:docPartBody>
    </w:docPart>
    <w:docPart>
      <w:docPartPr>
        <w:name w:val="CA7AAD8B4AB94083A4B7E01974D2B27F"/>
        <w:category>
          <w:name w:val="General"/>
          <w:gallery w:val="placeholder"/>
        </w:category>
        <w:types>
          <w:type w:val="bbPlcHdr"/>
        </w:types>
        <w:behaviors>
          <w:behavior w:val="content"/>
        </w:behaviors>
        <w:guid w:val="{B77E156E-31B5-4BC2-ABE7-00F24774A656}"/>
      </w:docPartPr>
      <w:docPartBody>
        <w:p w:rsidR="001D0BAF" w:rsidRDefault="00EE2A96" w:rsidP="00EE2A96">
          <w:pPr>
            <w:pStyle w:val="CA7AAD8B4AB94083A4B7E01974D2B27F6"/>
          </w:pPr>
          <w:r w:rsidRPr="008F6B40">
            <w:rPr>
              <w:rStyle w:val="PlaceholderText"/>
              <w:rFonts w:ascii="Times New Roman" w:hAnsi="Times New Roman" w:cs="Times New Roman"/>
              <w:sz w:val="24"/>
              <w:szCs w:val="24"/>
            </w:rPr>
            <w:t>Choose an item</w:t>
          </w:r>
          <w:r w:rsidRPr="00C85C62">
            <w:rPr>
              <w:rStyle w:val="PlaceholderText"/>
            </w:rPr>
            <w:t>.</w:t>
          </w:r>
        </w:p>
      </w:docPartBody>
    </w:docPart>
    <w:docPart>
      <w:docPartPr>
        <w:name w:val="7875D3625A684E8CAE07193D10F3D9F0"/>
        <w:category>
          <w:name w:val="General"/>
          <w:gallery w:val="placeholder"/>
        </w:category>
        <w:types>
          <w:type w:val="bbPlcHdr"/>
        </w:types>
        <w:behaviors>
          <w:behavior w:val="content"/>
        </w:behaviors>
        <w:guid w:val="{20B3AD5A-029F-42E7-9B55-D0249E089C67}"/>
      </w:docPartPr>
      <w:docPartBody>
        <w:p w:rsidR="001D0BAF" w:rsidRDefault="00EE2A96" w:rsidP="00EE2A96">
          <w:pPr>
            <w:pStyle w:val="7875D3625A684E8CAE07193D10F3D9F06"/>
          </w:pPr>
          <w:r w:rsidRPr="008F6B40">
            <w:rPr>
              <w:rStyle w:val="PlaceholderText"/>
              <w:rFonts w:ascii="Times New Roman" w:hAnsi="Times New Roman" w:cs="Times New Roman"/>
              <w:sz w:val="24"/>
              <w:szCs w:val="24"/>
            </w:rPr>
            <w:t xml:space="preserve">Choose </w:t>
          </w:r>
        </w:p>
      </w:docPartBody>
    </w:docPart>
    <w:docPart>
      <w:docPartPr>
        <w:name w:val="8D8FBB4A635A44CA955DEF5E7195F09D"/>
        <w:category>
          <w:name w:val="General"/>
          <w:gallery w:val="placeholder"/>
        </w:category>
        <w:types>
          <w:type w:val="bbPlcHdr"/>
        </w:types>
        <w:behaviors>
          <w:behavior w:val="content"/>
        </w:behaviors>
        <w:guid w:val="{97F84D15-B3B9-4372-94B7-82536C20B38B}"/>
      </w:docPartPr>
      <w:docPartBody>
        <w:p w:rsidR="001D0BAF" w:rsidRDefault="00EE2A96" w:rsidP="00EE2A96">
          <w:pPr>
            <w:pStyle w:val="8D8FBB4A635A44CA955DEF5E7195F09D6"/>
          </w:pPr>
          <w:r w:rsidRPr="008F6B40">
            <w:rPr>
              <w:rStyle w:val="PlaceholderText"/>
              <w:rFonts w:ascii="Times New Roman" w:hAnsi="Times New Roman" w:cs="Times New Roman"/>
              <w:sz w:val="24"/>
              <w:szCs w:val="24"/>
            </w:rPr>
            <w:t>Choose</w:t>
          </w:r>
          <w:r>
            <w:rPr>
              <w:rStyle w:val="PlaceholderText"/>
            </w:rPr>
            <w:t xml:space="preserve"> </w:t>
          </w:r>
        </w:p>
      </w:docPartBody>
    </w:docPart>
    <w:docPart>
      <w:docPartPr>
        <w:name w:val="28EA546E614E4AA581DA7F32100EEE10"/>
        <w:category>
          <w:name w:val="General"/>
          <w:gallery w:val="placeholder"/>
        </w:category>
        <w:types>
          <w:type w:val="bbPlcHdr"/>
        </w:types>
        <w:behaviors>
          <w:behavior w:val="content"/>
        </w:behaviors>
        <w:guid w:val="{5605B990-4310-4E50-AD4C-1A37C5C820F2}"/>
      </w:docPartPr>
      <w:docPartBody>
        <w:p w:rsidR="001D0BAF" w:rsidRDefault="00EE2A96" w:rsidP="00EE2A96">
          <w:pPr>
            <w:pStyle w:val="28EA546E614E4AA581DA7F32100EEE106"/>
          </w:pPr>
          <w:r w:rsidRPr="008F6B40">
            <w:rPr>
              <w:rStyle w:val="PlaceholderText"/>
              <w:rFonts w:ascii="Times New Roman" w:hAnsi="Times New Roman" w:cs="Times New Roman"/>
              <w:sz w:val="24"/>
              <w:szCs w:val="24"/>
            </w:rPr>
            <w:t>Choose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8"/>
    <w:rsid w:val="00154E15"/>
    <w:rsid w:val="001D0BAF"/>
    <w:rsid w:val="00232F08"/>
    <w:rsid w:val="0065605E"/>
    <w:rsid w:val="006A66E7"/>
    <w:rsid w:val="00A664EE"/>
    <w:rsid w:val="00A74848"/>
    <w:rsid w:val="00D7461F"/>
    <w:rsid w:val="00EE2A96"/>
    <w:rsid w:val="00F7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A96"/>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A2265A7FDB774E73A2772350D6A56A461">
    <w:name w:val="A2265A7FDB774E73A2772350D6A56A461"/>
    <w:rsid w:val="00154E15"/>
    <w:rPr>
      <w:rFonts w:eastAsiaTheme="minorHAnsi"/>
    </w:rPr>
  </w:style>
  <w:style w:type="paragraph" w:customStyle="1" w:styleId="5FBF1A720B7B4581A51C7AD12B15B75D1">
    <w:name w:val="5FBF1A720B7B4581A51C7AD12B15B75D1"/>
    <w:rsid w:val="00154E15"/>
    <w:rPr>
      <w:rFonts w:eastAsiaTheme="minorHAnsi"/>
    </w:rPr>
  </w:style>
  <w:style w:type="paragraph" w:customStyle="1" w:styleId="8746476E57D147D48761AFC1BD026F4B1">
    <w:name w:val="8746476E57D147D48761AFC1BD026F4B1"/>
    <w:rsid w:val="00154E15"/>
    <w:rPr>
      <w:rFonts w:eastAsiaTheme="minorHAnsi"/>
    </w:rPr>
  </w:style>
  <w:style w:type="paragraph" w:customStyle="1" w:styleId="34031784BF114B79AC00DE8B9AB1C447">
    <w:name w:val="34031784BF114B79AC00DE8B9AB1C447"/>
    <w:rsid w:val="00A74848"/>
  </w:style>
  <w:style w:type="paragraph" w:customStyle="1" w:styleId="74A81DFD11EA4733BCB19B351C6FAE6D">
    <w:name w:val="74A81DFD11EA4733BCB19B351C6FAE6D"/>
    <w:rsid w:val="00A74848"/>
  </w:style>
  <w:style w:type="paragraph" w:customStyle="1" w:styleId="A2265A7FDB774E73A2772350D6A56A462">
    <w:name w:val="A2265A7FDB774E73A2772350D6A56A462"/>
    <w:rsid w:val="006A66E7"/>
    <w:rPr>
      <w:rFonts w:eastAsiaTheme="minorHAnsi"/>
    </w:rPr>
  </w:style>
  <w:style w:type="paragraph" w:customStyle="1" w:styleId="5FBF1A720B7B4581A51C7AD12B15B75D2">
    <w:name w:val="5FBF1A720B7B4581A51C7AD12B15B75D2"/>
    <w:rsid w:val="006A66E7"/>
    <w:rPr>
      <w:rFonts w:eastAsiaTheme="minorHAnsi"/>
    </w:rPr>
  </w:style>
  <w:style w:type="paragraph" w:customStyle="1" w:styleId="8746476E57D147D48761AFC1BD026F4B2">
    <w:name w:val="8746476E57D147D48761AFC1BD026F4B2"/>
    <w:rsid w:val="006A66E7"/>
    <w:rPr>
      <w:rFonts w:eastAsiaTheme="minorHAnsi"/>
    </w:rPr>
  </w:style>
  <w:style w:type="paragraph" w:customStyle="1" w:styleId="34031784BF114B79AC00DE8B9AB1C4471">
    <w:name w:val="34031784BF114B79AC00DE8B9AB1C4471"/>
    <w:rsid w:val="006A66E7"/>
    <w:rPr>
      <w:rFonts w:eastAsiaTheme="minorHAnsi"/>
    </w:rPr>
  </w:style>
  <w:style w:type="paragraph" w:customStyle="1" w:styleId="CA7AAD8B4AB94083A4B7E01974D2B27F">
    <w:name w:val="CA7AAD8B4AB94083A4B7E01974D2B27F"/>
    <w:rsid w:val="006A66E7"/>
    <w:rPr>
      <w:rFonts w:eastAsiaTheme="minorHAnsi"/>
    </w:rPr>
  </w:style>
  <w:style w:type="paragraph" w:customStyle="1" w:styleId="74A81DFD11EA4733BCB19B351C6FAE6D1">
    <w:name w:val="74A81DFD11EA4733BCB19B351C6FAE6D1"/>
    <w:rsid w:val="006A66E7"/>
    <w:rPr>
      <w:rFonts w:eastAsiaTheme="minorHAnsi"/>
    </w:rPr>
  </w:style>
  <w:style w:type="paragraph" w:customStyle="1" w:styleId="7875D3625A684E8CAE07193D10F3D9F0">
    <w:name w:val="7875D3625A684E8CAE07193D10F3D9F0"/>
    <w:rsid w:val="006A66E7"/>
  </w:style>
  <w:style w:type="paragraph" w:customStyle="1" w:styleId="8D8FBB4A635A44CA955DEF5E7195F09D">
    <w:name w:val="8D8FBB4A635A44CA955DEF5E7195F09D"/>
    <w:rsid w:val="006A66E7"/>
  </w:style>
  <w:style w:type="paragraph" w:customStyle="1" w:styleId="28EA546E614E4AA581DA7F32100EEE10">
    <w:name w:val="28EA546E614E4AA581DA7F32100EEE10"/>
    <w:rsid w:val="006A66E7"/>
  </w:style>
  <w:style w:type="paragraph" w:customStyle="1" w:styleId="A2265A7FDB774E73A2772350D6A56A463">
    <w:name w:val="A2265A7FDB774E73A2772350D6A56A463"/>
    <w:rsid w:val="001D0BAF"/>
    <w:rPr>
      <w:rFonts w:eastAsiaTheme="minorHAnsi"/>
    </w:rPr>
  </w:style>
  <w:style w:type="paragraph" w:customStyle="1" w:styleId="5FBF1A720B7B4581A51C7AD12B15B75D3">
    <w:name w:val="5FBF1A720B7B4581A51C7AD12B15B75D3"/>
    <w:rsid w:val="001D0BAF"/>
    <w:rPr>
      <w:rFonts w:eastAsiaTheme="minorHAnsi"/>
    </w:rPr>
  </w:style>
  <w:style w:type="paragraph" w:customStyle="1" w:styleId="8746476E57D147D48761AFC1BD026F4B3">
    <w:name w:val="8746476E57D147D48761AFC1BD026F4B3"/>
    <w:rsid w:val="001D0BAF"/>
    <w:rPr>
      <w:rFonts w:eastAsiaTheme="minorHAnsi"/>
    </w:rPr>
  </w:style>
  <w:style w:type="paragraph" w:customStyle="1" w:styleId="34031784BF114B79AC00DE8B9AB1C4472">
    <w:name w:val="34031784BF114B79AC00DE8B9AB1C4472"/>
    <w:rsid w:val="001D0BAF"/>
    <w:rPr>
      <w:rFonts w:eastAsiaTheme="minorHAnsi"/>
    </w:rPr>
  </w:style>
  <w:style w:type="paragraph" w:customStyle="1" w:styleId="CA7AAD8B4AB94083A4B7E01974D2B27F1">
    <w:name w:val="CA7AAD8B4AB94083A4B7E01974D2B27F1"/>
    <w:rsid w:val="001D0BAF"/>
    <w:rPr>
      <w:rFonts w:eastAsiaTheme="minorHAnsi"/>
    </w:rPr>
  </w:style>
  <w:style w:type="paragraph" w:customStyle="1" w:styleId="74A81DFD11EA4733BCB19B351C6FAE6D2">
    <w:name w:val="74A81DFD11EA4733BCB19B351C6FAE6D2"/>
    <w:rsid w:val="001D0BAF"/>
    <w:rPr>
      <w:rFonts w:eastAsiaTheme="minorHAnsi"/>
    </w:rPr>
  </w:style>
  <w:style w:type="paragraph" w:customStyle="1" w:styleId="7875D3625A684E8CAE07193D10F3D9F01">
    <w:name w:val="7875D3625A684E8CAE07193D10F3D9F01"/>
    <w:rsid w:val="001D0BAF"/>
    <w:rPr>
      <w:rFonts w:eastAsiaTheme="minorHAnsi"/>
    </w:rPr>
  </w:style>
  <w:style w:type="paragraph" w:customStyle="1" w:styleId="8D8FBB4A635A44CA955DEF5E7195F09D1">
    <w:name w:val="8D8FBB4A635A44CA955DEF5E7195F09D1"/>
    <w:rsid w:val="001D0BAF"/>
    <w:rPr>
      <w:rFonts w:eastAsiaTheme="minorHAnsi"/>
    </w:rPr>
  </w:style>
  <w:style w:type="paragraph" w:customStyle="1" w:styleId="28EA546E614E4AA581DA7F32100EEE101">
    <w:name w:val="28EA546E614E4AA581DA7F32100EEE101"/>
    <w:rsid w:val="001D0BAF"/>
    <w:rPr>
      <w:rFonts w:eastAsiaTheme="minorHAnsi"/>
    </w:rPr>
  </w:style>
  <w:style w:type="paragraph" w:customStyle="1" w:styleId="A2265A7FDB774E73A2772350D6A56A464">
    <w:name w:val="A2265A7FDB774E73A2772350D6A56A464"/>
    <w:rsid w:val="00D7461F"/>
    <w:rPr>
      <w:rFonts w:eastAsiaTheme="minorHAnsi"/>
    </w:rPr>
  </w:style>
  <w:style w:type="paragraph" w:customStyle="1" w:styleId="5FBF1A720B7B4581A51C7AD12B15B75D4">
    <w:name w:val="5FBF1A720B7B4581A51C7AD12B15B75D4"/>
    <w:rsid w:val="00D7461F"/>
    <w:rPr>
      <w:rFonts w:eastAsiaTheme="minorHAnsi"/>
    </w:rPr>
  </w:style>
  <w:style w:type="paragraph" w:customStyle="1" w:styleId="8746476E57D147D48761AFC1BD026F4B4">
    <w:name w:val="8746476E57D147D48761AFC1BD026F4B4"/>
    <w:rsid w:val="00D7461F"/>
    <w:rPr>
      <w:rFonts w:eastAsiaTheme="minorHAnsi"/>
    </w:rPr>
  </w:style>
  <w:style w:type="paragraph" w:customStyle="1" w:styleId="34031784BF114B79AC00DE8B9AB1C4473">
    <w:name w:val="34031784BF114B79AC00DE8B9AB1C4473"/>
    <w:rsid w:val="00D7461F"/>
    <w:rPr>
      <w:rFonts w:eastAsiaTheme="minorHAnsi"/>
    </w:rPr>
  </w:style>
  <w:style w:type="paragraph" w:customStyle="1" w:styleId="CA7AAD8B4AB94083A4B7E01974D2B27F2">
    <w:name w:val="CA7AAD8B4AB94083A4B7E01974D2B27F2"/>
    <w:rsid w:val="00D7461F"/>
    <w:rPr>
      <w:rFonts w:eastAsiaTheme="minorHAnsi"/>
    </w:rPr>
  </w:style>
  <w:style w:type="paragraph" w:customStyle="1" w:styleId="74A81DFD11EA4733BCB19B351C6FAE6D3">
    <w:name w:val="74A81DFD11EA4733BCB19B351C6FAE6D3"/>
    <w:rsid w:val="00D7461F"/>
    <w:rPr>
      <w:rFonts w:eastAsiaTheme="minorHAnsi"/>
    </w:rPr>
  </w:style>
  <w:style w:type="paragraph" w:customStyle="1" w:styleId="7875D3625A684E8CAE07193D10F3D9F02">
    <w:name w:val="7875D3625A684E8CAE07193D10F3D9F02"/>
    <w:rsid w:val="00D7461F"/>
    <w:rPr>
      <w:rFonts w:eastAsiaTheme="minorHAnsi"/>
    </w:rPr>
  </w:style>
  <w:style w:type="paragraph" w:customStyle="1" w:styleId="8D8FBB4A635A44CA955DEF5E7195F09D2">
    <w:name w:val="8D8FBB4A635A44CA955DEF5E7195F09D2"/>
    <w:rsid w:val="00D7461F"/>
    <w:rPr>
      <w:rFonts w:eastAsiaTheme="minorHAnsi"/>
    </w:rPr>
  </w:style>
  <w:style w:type="paragraph" w:customStyle="1" w:styleId="28EA546E614E4AA581DA7F32100EEE102">
    <w:name w:val="28EA546E614E4AA581DA7F32100EEE102"/>
    <w:rsid w:val="00D7461F"/>
    <w:rPr>
      <w:rFonts w:eastAsiaTheme="minorHAnsi"/>
    </w:rPr>
  </w:style>
  <w:style w:type="paragraph" w:customStyle="1" w:styleId="A2265A7FDB774E73A2772350D6A56A465">
    <w:name w:val="A2265A7FDB774E73A2772350D6A56A465"/>
    <w:rsid w:val="00D7461F"/>
    <w:rPr>
      <w:rFonts w:eastAsiaTheme="minorHAnsi"/>
    </w:rPr>
  </w:style>
  <w:style w:type="paragraph" w:customStyle="1" w:styleId="5FBF1A720B7B4581A51C7AD12B15B75D5">
    <w:name w:val="5FBF1A720B7B4581A51C7AD12B15B75D5"/>
    <w:rsid w:val="00D7461F"/>
    <w:rPr>
      <w:rFonts w:eastAsiaTheme="minorHAnsi"/>
    </w:rPr>
  </w:style>
  <w:style w:type="paragraph" w:customStyle="1" w:styleId="8746476E57D147D48761AFC1BD026F4B5">
    <w:name w:val="8746476E57D147D48761AFC1BD026F4B5"/>
    <w:rsid w:val="00D7461F"/>
    <w:rPr>
      <w:rFonts w:eastAsiaTheme="minorHAnsi"/>
    </w:rPr>
  </w:style>
  <w:style w:type="paragraph" w:customStyle="1" w:styleId="34031784BF114B79AC00DE8B9AB1C4474">
    <w:name w:val="34031784BF114B79AC00DE8B9AB1C4474"/>
    <w:rsid w:val="00D7461F"/>
    <w:rPr>
      <w:rFonts w:eastAsiaTheme="minorHAnsi"/>
    </w:rPr>
  </w:style>
  <w:style w:type="paragraph" w:customStyle="1" w:styleId="CA7AAD8B4AB94083A4B7E01974D2B27F3">
    <w:name w:val="CA7AAD8B4AB94083A4B7E01974D2B27F3"/>
    <w:rsid w:val="00D7461F"/>
    <w:rPr>
      <w:rFonts w:eastAsiaTheme="minorHAnsi"/>
    </w:rPr>
  </w:style>
  <w:style w:type="paragraph" w:customStyle="1" w:styleId="74A81DFD11EA4733BCB19B351C6FAE6D4">
    <w:name w:val="74A81DFD11EA4733BCB19B351C6FAE6D4"/>
    <w:rsid w:val="00D7461F"/>
    <w:rPr>
      <w:rFonts w:eastAsiaTheme="minorHAnsi"/>
    </w:rPr>
  </w:style>
  <w:style w:type="paragraph" w:customStyle="1" w:styleId="7875D3625A684E8CAE07193D10F3D9F03">
    <w:name w:val="7875D3625A684E8CAE07193D10F3D9F03"/>
    <w:rsid w:val="00D7461F"/>
    <w:rPr>
      <w:rFonts w:eastAsiaTheme="minorHAnsi"/>
    </w:rPr>
  </w:style>
  <w:style w:type="paragraph" w:customStyle="1" w:styleId="8D8FBB4A635A44CA955DEF5E7195F09D3">
    <w:name w:val="8D8FBB4A635A44CA955DEF5E7195F09D3"/>
    <w:rsid w:val="00D7461F"/>
    <w:rPr>
      <w:rFonts w:eastAsiaTheme="minorHAnsi"/>
    </w:rPr>
  </w:style>
  <w:style w:type="paragraph" w:customStyle="1" w:styleId="28EA546E614E4AA581DA7F32100EEE103">
    <w:name w:val="28EA546E614E4AA581DA7F32100EEE103"/>
    <w:rsid w:val="00D7461F"/>
    <w:rPr>
      <w:rFonts w:eastAsiaTheme="minorHAnsi"/>
    </w:rPr>
  </w:style>
  <w:style w:type="paragraph" w:customStyle="1" w:styleId="A2265A7FDB774E73A2772350D6A56A466">
    <w:name w:val="A2265A7FDB774E73A2772350D6A56A466"/>
    <w:rsid w:val="00F71482"/>
    <w:rPr>
      <w:rFonts w:eastAsiaTheme="minorHAnsi"/>
    </w:rPr>
  </w:style>
  <w:style w:type="paragraph" w:customStyle="1" w:styleId="5FBF1A720B7B4581A51C7AD12B15B75D6">
    <w:name w:val="5FBF1A720B7B4581A51C7AD12B15B75D6"/>
    <w:rsid w:val="00F71482"/>
    <w:rPr>
      <w:rFonts w:eastAsiaTheme="minorHAnsi"/>
    </w:rPr>
  </w:style>
  <w:style w:type="paragraph" w:customStyle="1" w:styleId="8746476E57D147D48761AFC1BD026F4B6">
    <w:name w:val="8746476E57D147D48761AFC1BD026F4B6"/>
    <w:rsid w:val="00F71482"/>
    <w:rPr>
      <w:rFonts w:eastAsiaTheme="minorHAnsi"/>
    </w:rPr>
  </w:style>
  <w:style w:type="paragraph" w:customStyle="1" w:styleId="34031784BF114B79AC00DE8B9AB1C4475">
    <w:name w:val="34031784BF114B79AC00DE8B9AB1C4475"/>
    <w:rsid w:val="00F71482"/>
    <w:rPr>
      <w:rFonts w:eastAsiaTheme="minorHAnsi"/>
    </w:rPr>
  </w:style>
  <w:style w:type="paragraph" w:customStyle="1" w:styleId="CA7AAD8B4AB94083A4B7E01974D2B27F4">
    <w:name w:val="CA7AAD8B4AB94083A4B7E01974D2B27F4"/>
    <w:rsid w:val="00F71482"/>
    <w:rPr>
      <w:rFonts w:eastAsiaTheme="minorHAnsi"/>
    </w:rPr>
  </w:style>
  <w:style w:type="paragraph" w:customStyle="1" w:styleId="74A81DFD11EA4733BCB19B351C6FAE6D5">
    <w:name w:val="74A81DFD11EA4733BCB19B351C6FAE6D5"/>
    <w:rsid w:val="00F71482"/>
    <w:rPr>
      <w:rFonts w:eastAsiaTheme="minorHAnsi"/>
    </w:rPr>
  </w:style>
  <w:style w:type="paragraph" w:customStyle="1" w:styleId="7875D3625A684E8CAE07193D10F3D9F04">
    <w:name w:val="7875D3625A684E8CAE07193D10F3D9F04"/>
    <w:rsid w:val="00F71482"/>
    <w:rPr>
      <w:rFonts w:eastAsiaTheme="minorHAnsi"/>
    </w:rPr>
  </w:style>
  <w:style w:type="paragraph" w:customStyle="1" w:styleId="8D8FBB4A635A44CA955DEF5E7195F09D4">
    <w:name w:val="8D8FBB4A635A44CA955DEF5E7195F09D4"/>
    <w:rsid w:val="00F71482"/>
    <w:rPr>
      <w:rFonts w:eastAsiaTheme="minorHAnsi"/>
    </w:rPr>
  </w:style>
  <w:style w:type="paragraph" w:customStyle="1" w:styleId="28EA546E614E4AA581DA7F32100EEE104">
    <w:name w:val="28EA546E614E4AA581DA7F32100EEE104"/>
    <w:rsid w:val="00F71482"/>
    <w:rPr>
      <w:rFonts w:eastAsiaTheme="minorHAnsi"/>
    </w:rPr>
  </w:style>
  <w:style w:type="paragraph" w:customStyle="1" w:styleId="A2265A7FDB774E73A2772350D6A56A467">
    <w:name w:val="A2265A7FDB774E73A2772350D6A56A467"/>
    <w:rsid w:val="0065605E"/>
    <w:rPr>
      <w:rFonts w:eastAsiaTheme="minorHAnsi"/>
    </w:rPr>
  </w:style>
  <w:style w:type="paragraph" w:customStyle="1" w:styleId="5FBF1A720B7B4581A51C7AD12B15B75D7">
    <w:name w:val="5FBF1A720B7B4581A51C7AD12B15B75D7"/>
    <w:rsid w:val="0065605E"/>
    <w:rPr>
      <w:rFonts w:eastAsiaTheme="minorHAnsi"/>
    </w:rPr>
  </w:style>
  <w:style w:type="paragraph" w:customStyle="1" w:styleId="8746476E57D147D48761AFC1BD026F4B7">
    <w:name w:val="8746476E57D147D48761AFC1BD026F4B7"/>
    <w:rsid w:val="0065605E"/>
    <w:rPr>
      <w:rFonts w:eastAsiaTheme="minorHAnsi"/>
    </w:rPr>
  </w:style>
  <w:style w:type="paragraph" w:customStyle="1" w:styleId="34031784BF114B79AC00DE8B9AB1C4476">
    <w:name w:val="34031784BF114B79AC00DE8B9AB1C4476"/>
    <w:rsid w:val="0065605E"/>
    <w:rPr>
      <w:rFonts w:eastAsiaTheme="minorHAnsi"/>
    </w:rPr>
  </w:style>
  <w:style w:type="paragraph" w:customStyle="1" w:styleId="CA7AAD8B4AB94083A4B7E01974D2B27F5">
    <w:name w:val="CA7AAD8B4AB94083A4B7E01974D2B27F5"/>
    <w:rsid w:val="0065605E"/>
    <w:rPr>
      <w:rFonts w:eastAsiaTheme="minorHAnsi"/>
    </w:rPr>
  </w:style>
  <w:style w:type="paragraph" w:customStyle="1" w:styleId="74A81DFD11EA4733BCB19B351C6FAE6D6">
    <w:name w:val="74A81DFD11EA4733BCB19B351C6FAE6D6"/>
    <w:rsid w:val="0065605E"/>
    <w:rPr>
      <w:rFonts w:eastAsiaTheme="minorHAnsi"/>
    </w:rPr>
  </w:style>
  <w:style w:type="paragraph" w:customStyle="1" w:styleId="7875D3625A684E8CAE07193D10F3D9F05">
    <w:name w:val="7875D3625A684E8CAE07193D10F3D9F05"/>
    <w:rsid w:val="0065605E"/>
    <w:rPr>
      <w:rFonts w:eastAsiaTheme="minorHAnsi"/>
    </w:rPr>
  </w:style>
  <w:style w:type="paragraph" w:customStyle="1" w:styleId="8D8FBB4A635A44CA955DEF5E7195F09D5">
    <w:name w:val="8D8FBB4A635A44CA955DEF5E7195F09D5"/>
    <w:rsid w:val="0065605E"/>
    <w:rPr>
      <w:rFonts w:eastAsiaTheme="minorHAnsi"/>
    </w:rPr>
  </w:style>
  <w:style w:type="paragraph" w:customStyle="1" w:styleId="28EA546E614E4AA581DA7F32100EEE105">
    <w:name w:val="28EA546E614E4AA581DA7F32100EEE105"/>
    <w:rsid w:val="0065605E"/>
    <w:rPr>
      <w:rFonts w:eastAsiaTheme="minorHAnsi"/>
    </w:rPr>
  </w:style>
  <w:style w:type="paragraph" w:customStyle="1" w:styleId="A2265A7FDB774E73A2772350D6A56A468">
    <w:name w:val="A2265A7FDB774E73A2772350D6A56A468"/>
    <w:rsid w:val="00EE2A96"/>
    <w:rPr>
      <w:rFonts w:eastAsiaTheme="minorHAnsi"/>
    </w:rPr>
  </w:style>
  <w:style w:type="paragraph" w:customStyle="1" w:styleId="5FBF1A720B7B4581A51C7AD12B15B75D8">
    <w:name w:val="5FBF1A720B7B4581A51C7AD12B15B75D8"/>
    <w:rsid w:val="00EE2A96"/>
    <w:rPr>
      <w:rFonts w:eastAsiaTheme="minorHAnsi"/>
    </w:rPr>
  </w:style>
  <w:style w:type="paragraph" w:customStyle="1" w:styleId="8746476E57D147D48761AFC1BD026F4B8">
    <w:name w:val="8746476E57D147D48761AFC1BD026F4B8"/>
    <w:rsid w:val="00EE2A96"/>
    <w:rPr>
      <w:rFonts w:eastAsiaTheme="minorHAnsi"/>
    </w:rPr>
  </w:style>
  <w:style w:type="paragraph" w:customStyle="1" w:styleId="34031784BF114B79AC00DE8B9AB1C4477">
    <w:name w:val="34031784BF114B79AC00DE8B9AB1C4477"/>
    <w:rsid w:val="00EE2A96"/>
    <w:rPr>
      <w:rFonts w:eastAsiaTheme="minorHAnsi"/>
    </w:rPr>
  </w:style>
  <w:style w:type="paragraph" w:customStyle="1" w:styleId="CA7AAD8B4AB94083A4B7E01974D2B27F6">
    <w:name w:val="CA7AAD8B4AB94083A4B7E01974D2B27F6"/>
    <w:rsid w:val="00EE2A96"/>
    <w:rPr>
      <w:rFonts w:eastAsiaTheme="minorHAnsi"/>
    </w:rPr>
  </w:style>
  <w:style w:type="paragraph" w:customStyle="1" w:styleId="74A81DFD11EA4733BCB19B351C6FAE6D7">
    <w:name w:val="74A81DFD11EA4733BCB19B351C6FAE6D7"/>
    <w:rsid w:val="00EE2A96"/>
    <w:rPr>
      <w:rFonts w:eastAsiaTheme="minorHAnsi"/>
    </w:rPr>
  </w:style>
  <w:style w:type="paragraph" w:customStyle="1" w:styleId="7875D3625A684E8CAE07193D10F3D9F06">
    <w:name w:val="7875D3625A684E8CAE07193D10F3D9F06"/>
    <w:rsid w:val="00EE2A96"/>
    <w:rPr>
      <w:rFonts w:eastAsiaTheme="minorHAnsi"/>
    </w:rPr>
  </w:style>
  <w:style w:type="paragraph" w:customStyle="1" w:styleId="8D8FBB4A635A44CA955DEF5E7195F09D6">
    <w:name w:val="8D8FBB4A635A44CA955DEF5E7195F09D6"/>
    <w:rsid w:val="00EE2A96"/>
    <w:rPr>
      <w:rFonts w:eastAsiaTheme="minorHAnsi"/>
    </w:rPr>
  </w:style>
  <w:style w:type="paragraph" w:customStyle="1" w:styleId="28EA546E614E4AA581DA7F32100EEE106">
    <w:name w:val="28EA546E614E4AA581DA7F32100EEE106"/>
    <w:rsid w:val="00EE2A9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A96"/>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A2265A7FDB774E73A2772350D6A56A461">
    <w:name w:val="A2265A7FDB774E73A2772350D6A56A461"/>
    <w:rsid w:val="00154E15"/>
    <w:rPr>
      <w:rFonts w:eastAsiaTheme="minorHAnsi"/>
    </w:rPr>
  </w:style>
  <w:style w:type="paragraph" w:customStyle="1" w:styleId="5FBF1A720B7B4581A51C7AD12B15B75D1">
    <w:name w:val="5FBF1A720B7B4581A51C7AD12B15B75D1"/>
    <w:rsid w:val="00154E15"/>
    <w:rPr>
      <w:rFonts w:eastAsiaTheme="minorHAnsi"/>
    </w:rPr>
  </w:style>
  <w:style w:type="paragraph" w:customStyle="1" w:styleId="8746476E57D147D48761AFC1BD026F4B1">
    <w:name w:val="8746476E57D147D48761AFC1BD026F4B1"/>
    <w:rsid w:val="00154E15"/>
    <w:rPr>
      <w:rFonts w:eastAsiaTheme="minorHAnsi"/>
    </w:rPr>
  </w:style>
  <w:style w:type="paragraph" w:customStyle="1" w:styleId="34031784BF114B79AC00DE8B9AB1C447">
    <w:name w:val="34031784BF114B79AC00DE8B9AB1C447"/>
    <w:rsid w:val="00A74848"/>
  </w:style>
  <w:style w:type="paragraph" w:customStyle="1" w:styleId="74A81DFD11EA4733BCB19B351C6FAE6D">
    <w:name w:val="74A81DFD11EA4733BCB19B351C6FAE6D"/>
    <w:rsid w:val="00A74848"/>
  </w:style>
  <w:style w:type="paragraph" w:customStyle="1" w:styleId="A2265A7FDB774E73A2772350D6A56A462">
    <w:name w:val="A2265A7FDB774E73A2772350D6A56A462"/>
    <w:rsid w:val="006A66E7"/>
    <w:rPr>
      <w:rFonts w:eastAsiaTheme="minorHAnsi"/>
    </w:rPr>
  </w:style>
  <w:style w:type="paragraph" w:customStyle="1" w:styleId="5FBF1A720B7B4581A51C7AD12B15B75D2">
    <w:name w:val="5FBF1A720B7B4581A51C7AD12B15B75D2"/>
    <w:rsid w:val="006A66E7"/>
    <w:rPr>
      <w:rFonts w:eastAsiaTheme="minorHAnsi"/>
    </w:rPr>
  </w:style>
  <w:style w:type="paragraph" w:customStyle="1" w:styleId="8746476E57D147D48761AFC1BD026F4B2">
    <w:name w:val="8746476E57D147D48761AFC1BD026F4B2"/>
    <w:rsid w:val="006A66E7"/>
    <w:rPr>
      <w:rFonts w:eastAsiaTheme="minorHAnsi"/>
    </w:rPr>
  </w:style>
  <w:style w:type="paragraph" w:customStyle="1" w:styleId="34031784BF114B79AC00DE8B9AB1C4471">
    <w:name w:val="34031784BF114B79AC00DE8B9AB1C4471"/>
    <w:rsid w:val="006A66E7"/>
    <w:rPr>
      <w:rFonts w:eastAsiaTheme="minorHAnsi"/>
    </w:rPr>
  </w:style>
  <w:style w:type="paragraph" w:customStyle="1" w:styleId="CA7AAD8B4AB94083A4B7E01974D2B27F">
    <w:name w:val="CA7AAD8B4AB94083A4B7E01974D2B27F"/>
    <w:rsid w:val="006A66E7"/>
    <w:rPr>
      <w:rFonts w:eastAsiaTheme="minorHAnsi"/>
    </w:rPr>
  </w:style>
  <w:style w:type="paragraph" w:customStyle="1" w:styleId="74A81DFD11EA4733BCB19B351C6FAE6D1">
    <w:name w:val="74A81DFD11EA4733BCB19B351C6FAE6D1"/>
    <w:rsid w:val="006A66E7"/>
    <w:rPr>
      <w:rFonts w:eastAsiaTheme="minorHAnsi"/>
    </w:rPr>
  </w:style>
  <w:style w:type="paragraph" w:customStyle="1" w:styleId="7875D3625A684E8CAE07193D10F3D9F0">
    <w:name w:val="7875D3625A684E8CAE07193D10F3D9F0"/>
    <w:rsid w:val="006A66E7"/>
  </w:style>
  <w:style w:type="paragraph" w:customStyle="1" w:styleId="8D8FBB4A635A44CA955DEF5E7195F09D">
    <w:name w:val="8D8FBB4A635A44CA955DEF5E7195F09D"/>
    <w:rsid w:val="006A66E7"/>
  </w:style>
  <w:style w:type="paragraph" w:customStyle="1" w:styleId="28EA546E614E4AA581DA7F32100EEE10">
    <w:name w:val="28EA546E614E4AA581DA7F32100EEE10"/>
    <w:rsid w:val="006A66E7"/>
  </w:style>
  <w:style w:type="paragraph" w:customStyle="1" w:styleId="A2265A7FDB774E73A2772350D6A56A463">
    <w:name w:val="A2265A7FDB774E73A2772350D6A56A463"/>
    <w:rsid w:val="001D0BAF"/>
    <w:rPr>
      <w:rFonts w:eastAsiaTheme="minorHAnsi"/>
    </w:rPr>
  </w:style>
  <w:style w:type="paragraph" w:customStyle="1" w:styleId="5FBF1A720B7B4581A51C7AD12B15B75D3">
    <w:name w:val="5FBF1A720B7B4581A51C7AD12B15B75D3"/>
    <w:rsid w:val="001D0BAF"/>
    <w:rPr>
      <w:rFonts w:eastAsiaTheme="minorHAnsi"/>
    </w:rPr>
  </w:style>
  <w:style w:type="paragraph" w:customStyle="1" w:styleId="8746476E57D147D48761AFC1BD026F4B3">
    <w:name w:val="8746476E57D147D48761AFC1BD026F4B3"/>
    <w:rsid w:val="001D0BAF"/>
    <w:rPr>
      <w:rFonts w:eastAsiaTheme="minorHAnsi"/>
    </w:rPr>
  </w:style>
  <w:style w:type="paragraph" w:customStyle="1" w:styleId="34031784BF114B79AC00DE8B9AB1C4472">
    <w:name w:val="34031784BF114B79AC00DE8B9AB1C4472"/>
    <w:rsid w:val="001D0BAF"/>
    <w:rPr>
      <w:rFonts w:eastAsiaTheme="minorHAnsi"/>
    </w:rPr>
  </w:style>
  <w:style w:type="paragraph" w:customStyle="1" w:styleId="CA7AAD8B4AB94083A4B7E01974D2B27F1">
    <w:name w:val="CA7AAD8B4AB94083A4B7E01974D2B27F1"/>
    <w:rsid w:val="001D0BAF"/>
    <w:rPr>
      <w:rFonts w:eastAsiaTheme="minorHAnsi"/>
    </w:rPr>
  </w:style>
  <w:style w:type="paragraph" w:customStyle="1" w:styleId="74A81DFD11EA4733BCB19B351C6FAE6D2">
    <w:name w:val="74A81DFD11EA4733BCB19B351C6FAE6D2"/>
    <w:rsid w:val="001D0BAF"/>
    <w:rPr>
      <w:rFonts w:eastAsiaTheme="minorHAnsi"/>
    </w:rPr>
  </w:style>
  <w:style w:type="paragraph" w:customStyle="1" w:styleId="7875D3625A684E8CAE07193D10F3D9F01">
    <w:name w:val="7875D3625A684E8CAE07193D10F3D9F01"/>
    <w:rsid w:val="001D0BAF"/>
    <w:rPr>
      <w:rFonts w:eastAsiaTheme="minorHAnsi"/>
    </w:rPr>
  </w:style>
  <w:style w:type="paragraph" w:customStyle="1" w:styleId="8D8FBB4A635A44CA955DEF5E7195F09D1">
    <w:name w:val="8D8FBB4A635A44CA955DEF5E7195F09D1"/>
    <w:rsid w:val="001D0BAF"/>
    <w:rPr>
      <w:rFonts w:eastAsiaTheme="minorHAnsi"/>
    </w:rPr>
  </w:style>
  <w:style w:type="paragraph" w:customStyle="1" w:styleId="28EA546E614E4AA581DA7F32100EEE101">
    <w:name w:val="28EA546E614E4AA581DA7F32100EEE101"/>
    <w:rsid w:val="001D0BAF"/>
    <w:rPr>
      <w:rFonts w:eastAsiaTheme="minorHAnsi"/>
    </w:rPr>
  </w:style>
  <w:style w:type="paragraph" w:customStyle="1" w:styleId="A2265A7FDB774E73A2772350D6A56A464">
    <w:name w:val="A2265A7FDB774E73A2772350D6A56A464"/>
    <w:rsid w:val="00D7461F"/>
    <w:rPr>
      <w:rFonts w:eastAsiaTheme="minorHAnsi"/>
    </w:rPr>
  </w:style>
  <w:style w:type="paragraph" w:customStyle="1" w:styleId="5FBF1A720B7B4581A51C7AD12B15B75D4">
    <w:name w:val="5FBF1A720B7B4581A51C7AD12B15B75D4"/>
    <w:rsid w:val="00D7461F"/>
    <w:rPr>
      <w:rFonts w:eastAsiaTheme="minorHAnsi"/>
    </w:rPr>
  </w:style>
  <w:style w:type="paragraph" w:customStyle="1" w:styleId="8746476E57D147D48761AFC1BD026F4B4">
    <w:name w:val="8746476E57D147D48761AFC1BD026F4B4"/>
    <w:rsid w:val="00D7461F"/>
    <w:rPr>
      <w:rFonts w:eastAsiaTheme="minorHAnsi"/>
    </w:rPr>
  </w:style>
  <w:style w:type="paragraph" w:customStyle="1" w:styleId="34031784BF114B79AC00DE8B9AB1C4473">
    <w:name w:val="34031784BF114B79AC00DE8B9AB1C4473"/>
    <w:rsid w:val="00D7461F"/>
    <w:rPr>
      <w:rFonts w:eastAsiaTheme="minorHAnsi"/>
    </w:rPr>
  </w:style>
  <w:style w:type="paragraph" w:customStyle="1" w:styleId="CA7AAD8B4AB94083A4B7E01974D2B27F2">
    <w:name w:val="CA7AAD8B4AB94083A4B7E01974D2B27F2"/>
    <w:rsid w:val="00D7461F"/>
    <w:rPr>
      <w:rFonts w:eastAsiaTheme="minorHAnsi"/>
    </w:rPr>
  </w:style>
  <w:style w:type="paragraph" w:customStyle="1" w:styleId="74A81DFD11EA4733BCB19B351C6FAE6D3">
    <w:name w:val="74A81DFD11EA4733BCB19B351C6FAE6D3"/>
    <w:rsid w:val="00D7461F"/>
    <w:rPr>
      <w:rFonts w:eastAsiaTheme="minorHAnsi"/>
    </w:rPr>
  </w:style>
  <w:style w:type="paragraph" w:customStyle="1" w:styleId="7875D3625A684E8CAE07193D10F3D9F02">
    <w:name w:val="7875D3625A684E8CAE07193D10F3D9F02"/>
    <w:rsid w:val="00D7461F"/>
    <w:rPr>
      <w:rFonts w:eastAsiaTheme="minorHAnsi"/>
    </w:rPr>
  </w:style>
  <w:style w:type="paragraph" w:customStyle="1" w:styleId="8D8FBB4A635A44CA955DEF5E7195F09D2">
    <w:name w:val="8D8FBB4A635A44CA955DEF5E7195F09D2"/>
    <w:rsid w:val="00D7461F"/>
    <w:rPr>
      <w:rFonts w:eastAsiaTheme="minorHAnsi"/>
    </w:rPr>
  </w:style>
  <w:style w:type="paragraph" w:customStyle="1" w:styleId="28EA546E614E4AA581DA7F32100EEE102">
    <w:name w:val="28EA546E614E4AA581DA7F32100EEE102"/>
    <w:rsid w:val="00D7461F"/>
    <w:rPr>
      <w:rFonts w:eastAsiaTheme="minorHAnsi"/>
    </w:rPr>
  </w:style>
  <w:style w:type="paragraph" w:customStyle="1" w:styleId="A2265A7FDB774E73A2772350D6A56A465">
    <w:name w:val="A2265A7FDB774E73A2772350D6A56A465"/>
    <w:rsid w:val="00D7461F"/>
    <w:rPr>
      <w:rFonts w:eastAsiaTheme="minorHAnsi"/>
    </w:rPr>
  </w:style>
  <w:style w:type="paragraph" w:customStyle="1" w:styleId="5FBF1A720B7B4581A51C7AD12B15B75D5">
    <w:name w:val="5FBF1A720B7B4581A51C7AD12B15B75D5"/>
    <w:rsid w:val="00D7461F"/>
    <w:rPr>
      <w:rFonts w:eastAsiaTheme="minorHAnsi"/>
    </w:rPr>
  </w:style>
  <w:style w:type="paragraph" w:customStyle="1" w:styleId="8746476E57D147D48761AFC1BD026F4B5">
    <w:name w:val="8746476E57D147D48761AFC1BD026F4B5"/>
    <w:rsid w:val="00D7461F"/>
    <w:rPr>
      <w:rFonts w:eastAsiaTheme="minorHAnsi"/>
    </w:rPr>
  </w:style>
  <w:style w:type="paragraph" w:customStyle="1" w:styleId="34031784BF114B79AC00DE8B9AB1C4474">
    <w:name w:val="34031784BF114B79AC00DE8B9AB1C4474"/>
    <w:rsid w:val="00D7461F"/>
    <w:rPr>
      <w:rFonts w:eastAsiaTheme="minorHAnsi"/>
    </w:rPr>
  </w:style>
  <w:style w:type="paragraph" w:customStyle="1" w:styleId="CA7AAD8B4AB94083A4B7E01974D2B27F3">
    <w:name w:val="CA7AAD8B4AB94083A4B7E01974D2B27F3"/>
    <w:rsid w:val="00D7461F"/>
    <w:rPr>
      <w:rFonts w:eastAsiaTheme="minorHAnsi"/>
    </w:rPr>
  </w:style>
  <w:style w:type="paragraph" w:customStyle="1" w:styleId="74A81DFD11EA4733BCB19B351C6FAE6D4">
    <w:name w:val="74A81DFD11EA4733BCB19B351C6FAE6D4"/>
    <w:rsid w:val="00D7461F"/>
    <w:rPr>
      <w:rFonts w:eastAsiaTheme="minorHAnsi"/>
    </w:rPr>
  </w:style>
  <w:style w:type="paragraph" w:customStyle="1" w:styleId="7875D3625A684E8CAE07193D10F3D9F03">
    <w:name w:val="7875D3625A684E8CAE07193D10F3D9F03"/>
    <w:rsid w:val="00D7461F"/>
    <w:rPr>
      <w:rFonts w:eastAsiaTheme="minorHAnsi"/>
    </w:rPr>
  </w:style>
  <w:style w:type="paragraph" w:customStyle="1" w:styleId="8D8FBB4A635A44CA955DEF5E7195F09D3">
    <w:name w:val="8D8FBB4A635A44CA955DEF5E7195F09D3"/>
    <w:rsid w:val="00D7461F"/>
    <w:rPr>
      <w:rFonts w:eastAsiaTheme="minorHAnsi"/>
    </w:rPr>
  </w:style>
  <w:style w:type="paragraph" w:customStyle="1" w:styleId="28EA546E614E4AA581DA7F32100EEE103">
    <w:name w:val="28EA546E614E4AA581DA7F32100EEE103"/>
    <w:rsid w:val="00D7461F"/>
    <w:rPr>
      <w:rFonts w:eastAsiaTheme="minorHAnsi"/>
    </w:rPr>
  </w:style>
  <w:style w:type="paragraph" w:customStyle="1" w:styleId="A2265A7FDB774E73A2772350D6A56A466">
    <w:name w:val="A2265A7FDB774E73A2772350D6A56A466"/>
    <w:rsid w:val="00F71482"/>
    <w:rPr>
      <w:rFonts w:eastAsiaTheme="minorHAnsi"/>
    </w:rPr>
  </w:style>
  <w:style w:type="paragraph" w:customStyle="1" w:styleId="5FBF1A720B7B4581A51C7AD12B15B75D6">
    <w:name w:val="5FBF1A720B7B4581A51C7AD12B15B75D6"/>
    <w:rsid w:val="00F71482"/>
    <w:rPr>
      <w:rFonts w:eastAsiaTheme="minorHAnsi"/>
    </w:rPr>
  </w:style>
  <w:style w:type="paragraph" w:customStyle="1" w:styleId="8746476E57D147D48761AFC1BD026F4B6">
    <w:name w:val="8746476E57D147D48761AFC1BD026F4B6"/>
    <w:rsid w:val="00F71482"/>
    <w:rPr>
      <w:rFonts w:eastAsiaTheme="minorHAnsi"/>
    </w:rPr>
  </w:style>
  <w:style w:type="paragraph" w:customStyle="1" w:styleId="34031784BF114B79AC00DE8B9AB1C4475">
    <w:name w:val="34031784BF114B79AC00DE8B9AB1C4475"/>
    <w:rsid w:val="00F71482"/>
    <w:rPr>
      <w:rFonts w:eastAsiaTheme="minorHAnsi"/>
    </w:rPr>
  </w:style>
  <w:style w:type="paragraph" w:customStyle="1" w:styleId="CA7AAD8B4AB94083A4B7E01974D2B27F4">
    <w:name w:val="CA7AAD8B4AB94083A4B7E01974D2B27F4"/>
    <w:rsid w:val="00F71482"/>
    <w:rPr>
      <w:rFonts w:eastAsiaTheme="minorHAnsi"/>
    </w:rPr>
  </w:style>
  <w:style w:type="paragraph" w:customStyle="1" w:styleId="74A81DFD11EA4733BCB19B351C6FAE6D5">
    <w:name w:val="74A81DFD11EA4733BCB19B351C6FAE6D5"/>
    <w:rsid w:val="00F71482"/>
    <w:rPr>
      <w:rFonts w:eastAsiaTheme="minorHAnsi"/>
    </w:rPr>
  </w:style>
  <w:style w:type="paragraph" w:customStyle="1" w:styleId="7875D3625A684E8CAE07193D10F3D9F04">
    <w:name w:val="7875D3625A684E8CAE07193D10F3D9F04"/>
    <w:rsid w:val="00F71482"/>
    <w:rPr>
      <w:rFonts w:eastAsiaTheme="minorHAnsi"/>
    </w:rPr>
  </w:style>
  <w:style w:type="paragraph" w:customStyle="1" w:styleId="8D8FBB4A635A44CA955DEF5E7195F09D4">
    <w:name w:val="8D8FBB4A635A44CA955DEF5E7195F09D4"/>
    <w:rsid w:val="00F71482"/>
    <w:rPr>
      <w:rFonts w:eastAsiaTheme="minorHAnsi"/>
    </w:rPr>
  </w:style>
  <w:style w:type="paragraph" w:customStyle="1" w:styleId="28EA546E614E4AA581DA7F32100EEE104">
    <w:name w:val="28EA546E614E4AA581DA7F32100EEE104"/>
    <w:rsid w:val="00F71482"/>
    <w:rPr>
      <w:rFonts w:eastAsiaTheme="minorHAnsi"/>
    </w:rPr>
  </w:style>
  <w:style w:type="paragraph" w:customStyle="1" w:styleId="A2265A7FDB774E73A2772350D6A56A467">
    <w:name w:val="A2265A7FDB774E73A2772350D6A56A467"/>
    <w:rsid w:val="0065605E"/>
    <w:rPr>
      <w:rFonts w:eastAsiaTheme="minorHAnsi"/>
    </w:rPr>
  </w:style>
  <w:style w:type="paragraph" w:customStyle="1" w:styleId="5FBF1A720B7B4581A51C7AD12B15B75D7">
    <w:name w:val="5FBF1A720B7B4581A51C7AD12B15B75D7"/>
    <w:rsid w:val="0065605E"/>
    <w:rPr>
      <w:rFonts w:eastAsiaTheme="minorHAnsi"/>
    </w:rPr>
  </w:style>
  <w:style w:type="paragraph" w:customStyle="1" w:styleId="8746476E57D147D48761AFC1BD026F4B7">
    <w:name w:val="8746476E57D147D48761AFC1BD026F4B7"/>
    <w:rsid w:val="0065605E"/>
    <w:rPr>
      <w:rFonts w:eastAsiaTheme="minorHAnsi"/>
    </w:rPr>
  </w:style>
  <w:style w:type="paragraph" w:customStyle="1" w:styleId="34031784BF114B79AC00DE8B9AB1C4476">
    <w:name w:val="34031784BF114B79AC00DE8B9AB1C4476"/>
    <w:rsid w:val="0065605E"/>
    <w:rPr>
      <w:rFonts w:eastAsiaTheme="minorHAnsi"/>
    </w:rPr>
  </w:style>
  <w:style w:type="paragraph" w:customStyle="1" w:styleId="CA7AAD8B4AB94083A4B7E01974D2B27F5">
    <w:name w:val="CA7AAD8B4AB94083A4B7E01974D2B27F5"/>
    <w:rsid w:val="0065605E"/>
    <w:rPr>
      <w:rFonts w:eastAsiaTheme="minorHAnsi"/>
    </w:rPr>
  </w:style>
  <w:style w:type="paragraph" w:customStyle="1" w:styleId="74A81DFD11EA4733BCB19B351C6FAE6D6">
    <w:name w:val="74A81DFD11EA4733BCB19B351C6FAE6D6"/>
    <w:rsid w:val="0065605E"/>
    <w:rPr>
      <w:rFonts w:eastAsiaTheme="minorHAnsi"/>
    </w:rPr>
  </w:style>
  <w:style w:type="paragraph" w:customStyle="1" w:styleId="7875D3625A684E8CAE07193D10F3D9F05">
    <w:name w:val="7875D3625A684E8CAE07193D10F3D9F05"/>
    <w:rsid w:val="0065605E"/>
    <w:rPr>
      <w:rFonts w:eastAsiaTheme="minorHAnsi"/>
    </w:rPr>
  </w:style>
  <w:style w:type="paragraph" w:customStyle="1" w:styleId="8D8FBB4A635A44CA955DEF5E7195F09D5">
    <w:name w:val="8D8FBB4A635A44CA955DEF5E7195F09D5"/>
    <w:rsid w:val="0065605E"/>
    <w:rPr>
      <w:rFonts w:eastAsiaTheme="minorHAnsi"/>
    </w:rPr>
  </w:style>
  <w:style w:type="paragraph" w:customStyle="1" w:styleId="28EA546E614E4AA581DA7F32100EEE105">
    <w:name w:val="28EA546E614E4AA581DA7F32100EEE105"/>
    <w:rsid w:val="0065605E"/>
    <w:rPr>
      <w:rFonts w:eastAsiaTheme="minorHAnsi"/>
    </w:rPr>
  </w:style>
  <w:style w:type="paragraph" w:customStyle="1" w:styleId="A2265A7FDB774E73A2772350D6A56A468">
    <w:name w:val="A2265A7FDB774E73A2772350D6A56A468"/>
    <w:rsid w:val="00EE2A96"/>
    <w:rPr>
      <w:rFonts w:eastAsiaTheme="minorHAnsi"/>
    </w:rPr>
  </w:style>
  <w:style w:type="paragraph" w:customStyle="1" w:styleId="5FBF1A720B7B4581A51C7AD12B15B75D8">
    <w:name w:val="5FBF1A720B7B4581A51C7AD12B15B75D8"/>
    <w:rsid w:val="00EE2A96"/>
    <w:rPr>
      <w:rFonts w:eastAsiaTheme="minorHAnsi"/>
    </w:rPr>
  </w:style>
  <w:style w:type="paragraph" w:customStyle="1" w:styleId="8746476E57D147D48761AFC1BD026F4B8">
    <w:name w:val="8746476E57D147D48761AFC1BD026F4B8"/>
    <w:rsid w:val="00EE2A96"/>
    <w:rPr>
      <w:rFonts w:eastAsiaTheme="minorHAnsi"/>
    </w:rPr>
  </w:style>
  <w:style w:type="paragraph" w:customStyle="1" w:styleId="34031784BF114B79AC00DE8B9AB1C4477">
    <w:name w:val="34031784BF114B79AC00DE8B9AB1C4477"/>
    <w:rsid w:val="00EE2A96"/>
    <w:rPr>
      <w:rFonts w:eastAsiaTheme="minorHAnsi"/>
    </w:rPr>
  </w:style>
  <w:style w:type="paragraph" w:customStyle="1" w:styleId="CA7AAD8B4AB94083A4B7E01974D2B27F6">
    <w:name w:val="CA7AAD8B4AB94083A4B7E01974D2B27F6"/>
    <w:rsid w:val="00EE2A96"/>
    <w:rPr>
      <w:rFonts w:eastAsiaTheme="minorHAnsi"/>
    </w:rPr>
  </w:style>
  <w:style w:type="paragraph" w:customStyle="1" w:styleId="74A81DFD11EA4733BCB19B351C6FAE6D7">
    <w:name w:val="74A81DFD11EA4733BCB19B351C6FAE6D7"/>
    <w:rsid w:val="00EE2A96"/>
    <w:rPr>
      <w:rFonts w:eastAsiaTheme="minorHAnsi"/>
    </w:rPr>
  </w:style>
  <w:style w:type="paragraph" w:customStyle="1" w:styleId="7875D3625A684E8CAE07193D10F3D9F06">
    <w:name w:val="7875D3625A684E8CAE07193D10F3D9F06"/>
    <w:rsid w:val="00EE2A96"/>
    <w:rPr>
      <w:rFonts w:eastAsiaTheme="minorHAnsi"/>
    </w:rPr>
  </w:style>
  <w:style w:type="paragraph" w:customStyle="1" w:styleId="8D8FBB4A635A44CA955DEF5E7195F09D6">
    <w:name w:val="8D8FBB4A635A44CA955DEF5E7195F09D6"/>
    <w:rsid w:val="00EE2A96"/>
    <w:rPr>
      <w:rFonts w:eastAsiaTheme="minorHAnsi"/>
    </w:rPr>
  </w:style>
  <w:style w:type="paragraph" w:customStyle="1" w:styleId="28EA546E614E4AA581DA7F32100EEE106">
    <w:name w:val="28EA546E614E4AA581DA7F32100EEE106"/>
    <w:rsid w:val="00EE2A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2014-07-23T16:31:00Z</cp:lastPrinted>
  <dcterms:created xsi:type="dcterms:W3CDTF">2017-06-08T21:53:00Z</dcterms:created>
  <dcterms:modified xsi:type="dcterms:W3CDTF">2017-06-08T21:53:00Z</dcterms:modified>
</cp:coreProperties>
</file>